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DC92E" w14:textId="7673E010" w:rsidR="004862B2" w:rsidRDefault="004862B2" w:rsidP="004862B2">
      <w:pPr>
        <w:spacing w:after="20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F258410" wp14:editId="37B2152B">
            <wp:simplePos x="0" y="0"/>
            <wp:positionH relativeFrom="margin">
              <wp:posOffset>1051560</wp:posOffset>
            </wp:positionH>
            <wp:positionV relativeFrom="paragraph">
              <wp:posOffset>0</wp:posOffset>
            </wp:positionV>
            <wp:extent cx="3779520" cy="904875"/>
            <wp:effectExtent l="0" t="0" r="0" b="9525"/>
            <wp:wrapTight wrapText="bothSides">
              <wp:wrapPolygon edited="0">
                <wp:start x="13282" y="0"/>
                <wp:lineTo x="6641" y="2274"/>
                <wp:lineTo x="6423" y="7276"/>
                <wp:lineTo x="0" y="8640"/>
                <wp:lineTo x="0" y="21373"/>
                <wp:lineTo x="5335" y="21373"/>
                <wp:lineTo x="5988" y="21373"/>
                <wp:lineTo x="20250" y="21373"/>
                <wp:lineTo x="20468" y="16371"/>
                <wp:lineTo x="14262" y="14552"/>
                <wp:lineTo x="21448" y="11368"/>
                <wp:lineTo x="21448" y="6821"/>
                <wp:lineTo x="15569" y="0"/>
                <wp:lineTo x="13282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32B87A" w14:textId="77777777" w:rsidR="004862B2" w:rsidRDefault="004862B2" w:rsidP="004862B2">
      <w:pPr>
        <w:spacing w:after="20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0EB0CAB2" w14:textId="77777777" w:rsidR="004862B2" w:rsidRDefault="004862B2" w:rsidP="004862B2">
      <w:pPr>
        <w:spacing w:after="20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1590853E" w14:textId="77777777" w:rsidR="004862B2" w:rsidRDefault="004862B2" w:rsidP="004862B2">
      <w:pPr>
        <w:spacing w:after="20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5172941C" w14:textId="77777777" w:rsidR="00FC6E3A" w:rsidRDefault="00FD2A3C" w:rsidP="004862B2">
      <w:pPr>
        <w:spacing w:after="20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Rerenga Awa | Canterbury Youth Workers Collective</w:t>
      </w:r>
    </w:p>
    <w:p w14:paraId="07DB28D5" w14:textId="46E4C551" w:rsidR="004D25A1" w:rsidRPr="004862B2" w:rsidRDefault="09734FFE" w:rsidP="004862B2">
      <w:pPr>
        <w:spacing w:after="20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16AD7B2D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Annual General Meeting</w:t>
      </w:r>
    </w:p>
    <w:p w14:paraId="6C0A3FF5" w14:textId="3D9C2ABC" w:rsidR="00200689" w:rsidRPr="00EA06A6" w:rsidRDefault="09734FFE" w:rsidP="00EA06A6">
      <w:pPr>
        <w:spacing w:after="200" w:line="240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8F9282B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Wednesday </w:t>
      </w:r>
      <w:r w:rsidR="004C25FA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30</w:t>
      </w:r>
      <w:r w:rsidR="004C25FA" w:rsidRPr="004C25FA">
        <w:rPr>
          <w:rFonts w:ascii="Calibri" w:eastAsia="Calibri" w:hAnsi="Calibri" w:cs="Calibri"/>
          <w:b/>
          <w:bCs/>
          <w:color w:val="000000" w:themeColor="text1"/>
          <w:sz w:val="28"/>
          <w:szCs w:val="28"/>
          <w:vertAlign w:val="superscript"/>
        </w:rPr>
        <w:t>th</w:t>
      </w:r>
      <w:r w:rsidR="004C25FA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August 2023</w:t>
      </w:r>
      <w:r w:rsidRPr="08F9282B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="00EA06A6"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r w:rsidR="00200689" w:rsidRPr="00200689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12:30 pm - 02:30 pm</w:t>
      </w:r>
    </w:p>
    <w:p w14:paraId="62CBDAC0" w14:textId="7E815CB0" w:rsidR="00DD622E" w:rsidRDefault="004C25FA" w:rsidP="00FD2A3C">
      <w:pPr>
        <w:spacing w:after="20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Christchurch City Mission</w:t>
      </w:r>
      <w:r w:rsidR="00DD622E" w:rsidRPr="00DD622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 </w:t>
      </w:r>
    </w:p>
    <w:p w14:paraId="75C74EC9" w14:textId="2AC79703" w:rsidR="00DD622E" w:rsidRDefault="00B904CC" w:rsidP="00FD2A3C">
      <w:pPr>
        <w:spacing w:after="20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275 Hereford St, C</w:t>
      </w:r>
      <w:r w:rsidR="00F5514A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entral Christchurch</w:t>
      </w:r>
    </w:p>
    <w:p w14:paraId="08967872" w14:textId="7A266555" w:rsidR="000119D1" w:rsidRDefault="00200689" w:rsidP="00FD2A3C">
      <w:pPr>
        <w:spacing w:after="20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0200689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Christchurch, New Zealand</w:t>
      </w:r>
    </w:p>
    <w:p w14:paraId="2BFCCBB2" w14:textId="77777777" w:rsidR="00E00E27" w:rsidRDefault="00E00E27" w:rsidP="00FD2A3C">
      <w:pPr>
        <w:spacing w:after="20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7445C79A" w14:textId="383B4CDA" w:rsidR="00832CA6" w:rsidRDefault="00832CA6" w:rsidP="00832CA6">
      <w:pPr>
        <w:pStyle w:val="ListParagraph"/>
        <w:spacing w:after="200" w:line="240" w:lineRule="auto"/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b/>
          <w:bCs/>
          <w:color w:val="000000" w:themeColor="text1"/>
        </w:rPr>
        <w:t>Present:</w:t>
      </w:r>
      <w:r w:rsidR="00925A50">
        <w:rPr>
          <w:rFonts w:eastAsiaTheme="minorEastAsia"/>
          <w:b/>
          <w:bCs/>
          <w:color w:val="000000" w:themeColor="text1"/>
        </w:rPr>
        <w:t xml:space="preserve"> </w:t>
      </w:r>
      <w:r w:rsidR="00925A50" w:rsidRPr="00542A40">
        <w:rPr>
          <w:rFonts w:eastAsiaTheme="minorEastAsia"/>
          <w:color w:val="000000" w:themeColor="text1"/>
        </w:rPr>
        <w:t>Zenn Rarere</w:t>
      </w:r>
      <w:r w:rsidR="00542A40">
        <w:rPr>
          <w:rFonts w:eastAsiaTheme="minorEastAsia"/>
          <w:color w:val="000000" w:themeColor="text1"/>
        </w:rPr>
        <w:t xml:space="preserve"> (YCD), Daniel Mataki (YCD), Trystan</w:t>
      </w:r>
      <w:r w:rsidR="00825A48">
        <w:rPr>
          <w:rFonts w:eastAsiaTheme="minorEastAsia"/>
          <w:color w:val="000000" w:themeColor="text1"/>
        </w:rPr>
        <w:t xml:space="preserve"> Swain (Youthline), Natalia Sukhith (Rerenga Awa), </w:t>
      </w:r>
      <w:r w:rsidR="00EA1C1C">
        <w:rPr>
          <w:rFonts w:eastAsiaTheme="minorEastAsia"/>
          <w:color w:val="000000" w:themeColor="text1"/>
        </w:rPr>
        <w:t>John Harrington (Scope), Richard Chambers (Youthtown), Tyler Ng</w:t>
      </w:r>
      <w:r w:rsidR="00BC722F">
        <w:rPr>
          <w:rFonts w:eastAsiaTheme="minorEastAsia"/>
          <w:color w:val="000000" w:themeColor="text1"/>
        </w:rPr>
        <w:t>atai (Ara Taiohi), Jenn</w:t>
      </w:r>
      <w:r w:rsidR="00FB0152">
        <w:rPr>
          <w:rFonts w:eastAsiaTheme="minorEastAsia"/>
          <w:color w:val="000000" w:themeColor="text1"/>
        </w:rPr>
        <w:t xml:space="preserve"> Chowan</w:t>
      </w:r>
      <w:r w:rsidR="00F24E01">
        <w:rPr>
          <w:rFonts w:eastAsiaTheme="minorEastAsia"/>
          <w:color w:val="000000" w:themeColor="text1"/>
        </w:rPr>
        <w:t>iec (WFCT), Jess Benson (WFCT), Kris Hes</w:t>
      </w:r>
      <w:r w:rsidR="004172CB">
        <w:rPr>
          <w:rFonts w:eastAsiaTheme="minorEastAsia"/>
          <w:color w:val="000000" w:themeColor="text1"/>
        </w:rPr>
        <w:t>lin (Te Whatu Ora),</w:t>
      </w:r>
      <w:r w:rsidR="00542A40">
        <w:rPr>
          <w:rFonts w:eastAsiaTheme="minorEastAsia"/>
          <w:color w:val="000000" w:themeColor="text1"/>
        </w:rPr>
        <w:t xml:space="preserve"> </w:t>
      </w:r>
      <w:r w:rsidR="000E387C">
        <w:rPr>
          <w:rFonts w:eastAsiaTheme="minorEastAsia"/>
          <w:color w:val="000000" w:themeColor="text1"/>
        </w:rPr>
        <w:t xml:space="preserve">Luke </w:t>
      </w:r>
      <w:r w:rsidR="00DD2B7A">
        <w:rPr>
          <w:rFonts w:eastAsiaTheme="minorEastAsia"/>
          <w:color w:val="000000" w:themeColor="text1"/>
        </w:rPr>
        <w:t>G</w:t>
      </w:r>
      <w:r w:rsidR="000E387C">
        <w:rPr>
          <w:rFonts w:eastAsiaTheme="minorEastAsia"/>
          <w:color w:val="000000" w:themeColor="text1"/>
        </w:rPr>
        <w:t xml:space="preserve">ardiner (24-7YW), Lara Moses (CCC Libraries), </w:t>
      </w:r>
      <w:r w:rsidR="00DD2B7A">
        <w:rPr>
          <w:rFonts w:eastAsiaTheme="minorEastAsia"/>
          <w:color w:val="000000" w:themeColor="text1"/>
        </w:rPr>
        <w:t xml:space="preserve">Hamish Flynn (PYDT), Jeremy Adams (PYDT), </w:t>
      </w:r>
      <w:r w:rsidR="00183BC6">
        <w:rPr>
          <w:rFonts w:eastAsiaTheme="minorEastAsia"/>
          <w:color w:val="000000" w:themeColor="text1"/>
        </w:rPr>
        <w:t xml:space="preserve">Matt Meek (Riccarton Community Church), Susan Ward (La Vida Youth Trust), </w:t>
      </w:r>
      <w:r w:rsidR="00F13B8A">
        <w:rPr>
          <w:rFonts w:eastAsiaTheme="minorEastAsia"/>
          <w:color w:val="000000" w:themeColor="text1"/>
        </w:rPr>
        <w:t>Chris Martin 4YP, Lauren Tennant (Odys</w:t>
      </w:r>
      <w:r w:rsidR="00573D1B">
        <w:rPr>
          <w:rFonts w:eastAsiaTheme="minorEastAsia"/>
          <w:color w:val="000000" w:themeColor="text1"/>
        </w:rPr>
        <w:t xml:space="preserve">sey), Lydia Newlands </w:t>
      </w:r>
      <w:r w:rsidR="00CE2E76">
        <w:rPr>
          <w:rFonts w:eastAsiaTheme="minorEastAsia"/>
          <w:color w:val="000000" w:themeColor="text1"/>
        </w:rPr>
        <w:t>(Kaitiaki o Ara), Lina Leitare</w:t>
      </w:r>
      <w:r w:rsidR="001F6B50">
        <w:rPr>
          <w:rFonts w:eastAsiaTheme="minorEastAsia"/>
          <w:color w:val="000000" w:themeColor="text1"/>
        </w:rPr>
        <w:t xml:space="preserve"> (Diamond Harbour YCT), Ang</w:t>
      </w:r>
      <w:r w:rsidR="0041010D">
        <w:rPr>
          <w:rFonts w:eastAsiaTheme="minorEastAsia"/>
          <w:color w:val="000000" w:themeColor="text1"/>
        </w:rPr>
        <w:t>e</w:t>
      </w:r>
      <w:r w:rsidR="001F6B50">
        <w:rPr>
          <w:rFonts w:eastAsiaTheme="minorEastAsia"/>
          <w:color w:val="000000" w:themeColor="text1"/>
        </w:rPr>
        <w:t>l</w:t>
      </w:r>
      <w:r w:rsidR="0041010D">
        <w:rPr>
          <w:rFonts w:eastAsiaTheme="minorEastAsia"/>
          <w:color w:val="000000" w:themeColor="text1"/>
        </w:rPr>
        <w:t>i</w:t>
      </w:r>
      <w:r w:rsidR="001F6B50">
        <w:rPr>
          <w:rFonts w:eastAsiaTheme="minorEastAsia"/>
          <w:color w:val="000000" w:themeColor="text1"/>
        </w:rPr>
        <w:t>na</w:t>
      </w:r>
      <w:r w:rsidR="0041010D">
        <w:rPr>
          <w:rFonts w:eastAsiaTheme="minorEastAsia"/>
          <w:color w:val="000000" w:themeColor="text1"/>
        </w:rPr>
        <w:t xml:space="preserve"> Tivalu, Cynthia Webb</w:t>
      </w:r>
      <w:r w:rsidR="00A6253E">
        <w:rPr>
          <w:rFonts w:eastAsiaTheme="minorEastAsia"/>
          <w:color w:val="000000" w:themeColor="text1"/>
        </w:rPr>
        <w:t xml:space="preserve"> (Youthline)</w:t>
      </w:r>
      <w:r w:rsidR="0041010D">
        <w:rPr>
          <w:rFonts w:eastAsiaTheme="minorEastAsia"/>
          <w:color w:val="000000" w:themeColor="text1"/>
        </w:rPr>
        <w:t>, Amanda Murray (</w:t>
      </w:r>
      <w:r w:rsidR="00A6253E">
        <w:rPr>
          <w:rFonts w:eastAsiaTheme="minorEastAsia"/>
          <w:color w:val="000000" w:themeColor="text1"/>
        </w:rPr>
        <w:t>O</w:t>
      </w:r>
      <w:r w:rsidR="0041010D">
        <w:rPr>
          <w:rFonts w:eastAsiaTheme="minorEastAsia"/>
          <w:color w:val="000000" w:themeColor="text1"/>
        </w:rPr>
        <w:t>d</w:t>
      </w:r>
      <w:r w:rsidR="00A6253E">
        <w:rPr>
          <w:rFonts w:eastAsiaTheme="minorEastAsia"/>
          <w:color w:val="000000" w:themeColor="text1"/>
        </w:rPr>
        <w:t>yssey), Hannah Dunlop (</w:t>
      </w:r>
      <w:r w:rsidR="00651361">
        <w:rPr>
          <w:rFonts w:eastAsiaTheme="minorEastAsia"/>
          <w:color w:val="000000" w:themeColor="text1"/>
        </w:rPr>
        <w:t>Rerenga Awa), Sarah Millar (</w:t>
      </w:r>
      <w:r w:rsidR="00363100">
        <w:rPr>
          <w:rFonts w:eastAsiaTheme="minorEastAsia"/>
          <w:color w:val="000000" w:themeColor="text1"/>
        </w:rPr>
        <w:t>K</w:t>
      </w:r>
      <w:r w:rsidR="00651361">
        <w:rPr>
          <w:rFonts w:eastAsiaTheme="minorEastAsia"/>
          <w:color w:val="000000" w:themeColor="text1"/>
        </w:rPr>
        <w:t>awai</w:t>
      </w:r>
      <w:r w:rsidR="00363100">
        <w:rPr>
          <w:rFonts w:eastAsiaTheme="minorEastAsia"/>
          <w:color w:val="000000" w:themeColor="text1"/>
        </w:rPr>
        <w:t xml:space="preserve"> Rangatahi), Jacey Goldfinger (Rerenga Awa), Tim Perry (Rerenga Awa)</w:t>
      </w:r>
      <w:r w:rsidR="001F6B50">
        <w:rPr>
          <w:rFonts w:eastAsiaTheme="minorEastAsia"/>
          <w:color w:val="000000" w:themeColor="text1"/>
        </w:rPr>
        <w:t xml:space="preserve">  </w:t>
      </w:r>
      <w:r w:rsidR="00DD2B7A">
        <w:rPr>
          <w:rFonts w:eastAsiaTheme="minorEastAsia"/>
          <w:color w:val="000000" w:themeColor="text1"/>
        </w:rPr>
        <w:t xml:space="preserve"> </w:t>
      </w:r>
    </w:p>
    <w:p w14:paraId="4CCDC04A" w14:textId="77777777" w:rsidR="00832CA6" w:rsidRDefault="00832CA6" w:rsidP="00832CA6">
      <w:pPr>
        <w:pStyle w:val="ListParagraph"/>
        <w:spacing w:after="200" w:line="240" w:lineRule="auto"/>
        <w:rPr>
          <w:rFonts w:eastAsiaTheme="minorEastAsia"/>
          <w:b/>
          <w:bCs/>
          <w:color w:val="000000" w:themeColor="text1"/>
        </w:rPr>
      </w:pPr>
    </w:p>
    <w:p w14:paraId="755ED406" w14:textId="095718E8" w:rsidR="00832CA6" w:rsidRPr="00832CA6" w:rsidRDefault="00925A50" w:rsidP="00832CA6">
      <w:pPr>
        <w:pStyle w:val="ListParagraph"/>
        <w:spacing w:after="200" w:line="240" w:lineRule="auto"/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b/>
          <w:bCs/>
          <w:color w:val="000000" w:themeColor="text1"/>
        </w:rPr>
        <w:t xml:space="preserve">Apologies: </w:t>
      </w:r>
      <w:r w:rsidRPr="0087436A">
        <w:rPr>
          <w:rFonts w:ascii="Calibri" w:eastAsia="Calibri" w:hAnsi="Calibri" w:cs="Calibri"/>
          <w:color w:val="000000" w:themeColor="text1"/>
          <w:lang w:val="en-NZ"/>
        </w:rPr>
        <w:t>David Du Preez- Youth Alive</w:t>
      </w:r>
      <w:r>
        <w:rPr>
          <w:rFonts w:ascii="Calibri" w:eastAsia="Calibri" w:hAnsi="Calibri" w:cs="Calibri"/>
          <w:color w:val="000000" w:themeColor="text1"/>
          <w:lang w:val="en-NZ"/>
        </w:rPr>
        <w:t xml:space="preserve">, Mike Dodge- CYS, Kevin Grimwood current treasurer, Michelle King- YCD, Jo Sherwood- Hurunui DC, Amanda Smith- TOHO, Cooper Sides.  </w:t>
      </w:r>
    </w:p>
    <w:p w14:paraId="191F2F09" w14:textId="77777777" w:rsidR="00832CA6" w:rsidRPr="00832CA6" w:rsidRDefault="00832CA6" w:rsidP="00832CA6">
      <w:pPr>
        <w:pStyle w:val="ListParagraph"/>
        <w:spacing w:after="200" w:line="240" w:lineRule="auto"/>
        <w:rPr>
          <w:rFonts w:eastAsiaTheme="minorEastAsia"/>
          <w:b/>
          <w:bCs/>
          <w:color w:val="000000" w:themeColor="text1"/>
        </w:rPr>
      </w:pPr>
    </w:p>
    <w:p w14:paraId="20C5E83A" w14:textId="34075A47" w:rsidR="004D25A1" w:rsidRPr="00DA5FF7" w:rsidRDefault="00A231C2" w:rsidP="16AD7B2D">
      <w:pPr>
        <w:pStyle w:val="ListParagraph"/>
        <w:numPr>
          <w:ilvl w:val="0"/>
          <w:numId w:val="7"/>
        </w:numPr>
        <w:spacing w:after="200" w:line="240" w:lineRule="auto"/>
        <w:rPr>
          <w:rFonts w:eastAsiaTheme="minorEastAsia"/>
          <w:b/>
          <w:bCs/>
          <w:color w:val="000000" w:themeColor="text1"/>
        </w:rPr>
      </w:pPr>
      <w:r w:rsidRPr="00FD003B">
        <w:rPr>
          <w:rFonts w:ascii="Calibri" w:eastAsia="Calibri" w:hAnsi="Calibri" w:cs="Calibri"/>
          <w:b/>
          <w:bCs/>
          <w:color w:val="000000" w:themeColor="text1"/>
        </w:rPr>
        <w:t>12.35</w:t>
      </w:r>
      <w:r w:rsidR="00F53F36" w:rsidRPr="00FD003B">
        <w:rPr>
          <w:rFonts w:ascii="Calibri" w:eastAsia="Calibri" w:hAnsi="Calibri" w:cs="Calibri"/>
          <w:b/>
          <w:bCs/>
          <w:color w:val="000000" w:themeColor="text1"/>
        </w:rPr>
        <w:t xml:space="preserve">pm- </w:t>
      </w:r>
      <w:r w:rsidR="09734FFE" w:rsidRPr="00FD003B">
        <w:rPr>
          <w:rFonts w:ascii="Calibri" w:eastAsia="Calibri" w:hAnsi="Calibri" w:cs="Calibri"/>
          <w:b/>
          <w:bCs/>
          <w:color w:val="000000" w:themeColor="text1"/>
        </w:rPr>
        <w:t>Blessing and Karakia –</w:t>
      </w:r>
      <w:r w:rsidR="00FD003B" w:rsidRPr="00FD003B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F5514A" w:rsidRPr="00FD003B">
        <w:rPr>
          <w:rFonts w:ascii="Calibri" w:eastAsia="Calibri" w:hAnsi="Calibri" w:cs="Calibri"/>
          <w:b/>
          <w:bCs/>
          <w:color w:val="000000" w:themeColor="text1"/>
        </w:rPr>
        <w:t>Zenn</w:t>
      </w:r>
    </w:p>
    <w:p w14:paraId="020657A8" w14:textId="77777777" w:rsidR="00DA5FF7" w:rsidRPr="00FD003B" w:rsidRDefault="00DA5FF7" w:rsidP="00DA5FF7">
      <w:pPr>
        <w:pStyle w:val="ListParagraph"/>
        <w:spacing w:after="200" w:line="240" w:lineRule="auto"/>
        <w:rPr>
          <w:rFonts w:eastAsiaTheme="minorEastAsia"/>
          <w:b/>
          <w:bCs/>
          <w:color w:val="000000" w:themeColor="text1"/>
        </w:rPr>
      </w:pPr>
    </w:p>
    <w:p w14:paraId="742510B2" w14:textId="1D725108" w:rsidR="007115BC" w:rsidRDefault="007115BC" w:rsidP="007115BC">
      <w:pPr>
        <w:pStyle w:val="ListParagraph"/>
        <w:numPr>
          <w:ilvl w:val="0"/>
          <w:numId w:val="7"/>
        </w:numPr>
        <w:spacing w:after="200" w:line="240" w:lineRule="auto"/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b/>
          <w:bCs/>
          <w:color w:val="000000" w:themeColor="text1"/>
        </w:rPr>
        <w:t>Get Kai</w:t>
      </w:r>
      <w:r w:rsidR="00655B3F">
        <w:rPr>
          <w:rFonts w:eastAsiaTheme="minorEastAsia"/>
          <w:b/>
          <w:bCs/>
          <w:color w:val="000000" w:themeColor="text1"/>
        </w:rPr>
        <w:t xml:space="preserve"> and Drink</w:t>
      </w:r>
    </w:p>
    <w:p w14:paraId="591F1112" w14:textId="77777777" w:rsidR="00655B3F" w:rsidRPr="00655B3F" w:rsidRDefault="00655B3F" w:rsidP="00655B3F">
      <w:pPr>
        <w:pStyle w:val="ListParagraph"/>
        <w:spacing w:after="200" w:line="240" w:lineRule="auto"/>
        <w:rPr>
          <w:rFonts w:eastAsiaTheme="minorEastAsia"/>
          <w:b/>
          <w:bCs/>
          <w:color w:val="000000" w:themeColor="text1"/>
          <w:lang w:val="en-NZ"/>
        </w:rPr>
      </w:pPr>
    </w:p>
    <w:p w14:paraId="56C9B423" w14:textId="38A632B5" w:rsidR="004D25A1" w:rsidRDefault="0057418B" w:rsidP="308A403A">
      <w:pPr>
        <w:pStyle w:val="ListParagraph"/>
        <w:numPr>
          <w:ilvl w:val="0"/>
          <w:numId w:val="7"/>
        </w:numPr>
        <w:spacing w:after="200" w:line="240" w:lineRule="auto"/>
        <w:rPr>
          <w:rFonts w:eastAsiaTheme="minorEastAsia"/>
          <w:b/>
          <w:bCs/>
          <w:color w:val="000000" w:themeColor="text1"/>
          <w:lang w:val="en-NZ"/>
        </w:rPr>
      </w:pPr>
      <w:r>
        <w:rPr>
          <w:rFonts w:ascii="Calibri" w:eastAsia="Calibri" w:hAnsi="Calibri" w:cs="Calibri"/>
          <w:b/>
          <w:bCs/>
          <w:color w:val="000000" w:themeColor="text1"/>
          <w:lang w:val="en-NZ"/>
        </w:rPr>
        <w:t>Welcome &amp;</w:t>
      </w:r>
      <w:r w:rsidR="00203CF5">
        <w:rPr>
          <w:rFonts w:ascii="Calibri" w:eastAsia="Calibri" w:hAnsi="Calibri" w:cs="Calibri"/>
          <w:b/>
          <w:bCs/>
          <w:color w:val="000000" w:themeColor="text1"/>
          <w:lang w:val="en-NZ"/>
        </w:rPr>
        <w:t xml:space="preserve"> </w:t>
      </w:r>
      <w:r w:rsidR="09734FFE" w:rsidRPr="308A403A">
        <w:rPr>
          <w:rFonts w:ascii="Calibri" w:eastAsia="Calibri" w:hAnsi="Calibri" w:cs="Calibri"/>
          <w:b/>
          <w:bCs/>
          <w:color w:val="000000" w:themeColor="text1"/>
          <w:lang w:val="en-NZ"/>
        </w:rPr>
        <w:t>Whakawhanaunga – Tim Perry, Manag</w:t>
      </w:r>
      <w:r w:rsidR="3001F5BF" w:rsidRPr="308A403A">
        <w:rPr>
          <w:rFonts w:ascii="Calibri" w:eastAsia="Calibri" w:hAnsi="Calibri" w:cs="Calibri"/>
          <w:b/>
          <w:bCs/>
          <w:color w:val="000000" w:themeColor="text1"/>
          <w:lang w:val="en-NZ"/>
        </w:rPr>
        <w:t>er</w:t>
      </w:r>
    </w:p>
    <w:p w14:paraId="51E03E67" w14:textId="3908C6DB" w:rsidR="002B1918" w:rsidRPr="00B703EC" w:rsidRDefault="3001F5BF" w:rsidP="002B1918">
      <w:pPr>
        <w:pStyle w:val="ListParagraph"/>
        <w:numPr>
          <w:ilvl w:val="0"/>
          <w:numId w:val="2"/>
        </w:numPr>
        <w:spacing w:after="200" w:line="240" w:lineRule="auto"/>
        <w:rPr>
          <w:rFonts w:eastAsiaTheme="minorEastAsia"/>
          <w:b/>
          <w:bCs/>
          <w:color w:val="000000" w:themeColor="text1"/>
          <w:lang w:val="en-NZ"/>
        </w:rPr>
      </w:pPr>
      <w:r w:rsidRPr="308A403A">
        <w:rPr>
          <w:rFonts w:ascii="Calibri" w:eastAsia="Calibri" w:hAnsi="Calibri" w:cs="Calibri"/>
          <w:b/>
          <w:bCs/>
          <w:color w:val="000000" w:themeColor="text1"/>
          <w:lang w:val="en-NZ"/>
        </w:rPr>
        <w:t>inc. Notices</w:t>
      </w:r>
      <w:r w:rsidR="002D1362">
        <w:rPr>
          <w:rFonts w:ascii="Calibri" w:eastAsia="Calibri" w:hAnsi="Calibri" w:cs="Calibri"/>
          <w:b/>
          <w:bCs/>
          <w:color w:val="000000" w:themeColor="text1"/>
          <w:lang w:val="en-NZ"/>
        </w:rPr>
        <w:t>- Reminder of Vision</w:t>
      </w:r>
    </w:p>
    <w:p w14:paraId="7CB77160" w14:textId="6D633274" w:rsidR="005805A4" w:rsidRPr="00A66C9B" w:rsidRDefault="00B703EC" w:rsidP="00A66C9B">
      <w:pPr>
        <w:pStyle w:val="ListParagraph"/>
        <w:numPr>
          <w:ilvl w:val="0"/>
          <w:numId w:val="2"/>
        </w:numPr>
        <w:spacing w:after="200" w:line="240" w:lineRule="auto"/>
        <w:rPr>
          <w:rFonts w:eastAsiaTheme="minorEastAsia"/>
          <w:b/>
          <w:bCs/>
          <w:color w:val="000000" w:themeColor="text1"/>
          <w:lang w:val="en-NZ"/>
        </w:rPr>
      </w:pPr>
      <w:r>
        <w:rPr>
          <w:rFonts w:ascii="Calibri" w:eastAsia="Calibri" w:hAnsi="Calibri" w:cs="Calibri"/>
          <w:b/>
          <w:bCs/>
          <w:color w:val="000000" w:themeColor="text1"/>
          <w:lang w:val="en-NZ"/>
        </w:rPr>
        <w:t>Apologies</w:t>
      </w:r>
      <w:r w:rsidR="00DB4C20">
        <w:rPr>
          <w:rFonts w:ascii="Calibri" w:eastAsia="Calibri" w:hAnsi="Calibri" w:cs="Calibri"/>
          <w:b/>
          <w:bCs/>
          <w:color w:val="000000" w:themeColor="text1"/>
          <w:lang w:val="en-NZ"/>
        </w:rPr>
        <w:t xml:space="preserve">: </w:t>
      </w:r>
    </w:p>
    <w:p w14:paraId="2DDEC460" w14:textId="77777777" w:rsidR="005805A4" w:rsidRDefault="005805A4" w:rsidP="005805A4">
      <w:pPr>
        <w:pStyle w:val="ListParagraph"/>
        <w:spacing w:after="200" w:line="240" w:lineRule="auto"/>
        <w:rPr>
          <w:rFonts w:eastAsiaTheme="minorEastAsia"/>
          <w:b/>
          <w:bCs/>
          <w:color w:val="000000" w:themeColor="text1"/>
        </w:rPr>
      </w:pPr>
    </w:p>
    <w:p w14:paraId="40DA92A8" w14:textId="70B6DBAF" w:rsidR="006C6827" w:rsidRPr="00EA3B9C" w:rsidRDefault="004B4D77" w:rsidP="007A40BC">
      <w:pPr>
        <w:pStyle w:val="ListParagraph"/>
        <w:numPr>
          <w:ilvl w:val="0"/>
          <w:numId w:val="7"/>
        </w:numPr>
        <w:spacing w:after="200" w:line="240" w:lineRule="auto"/>
        <w:rPr>
          <w:rFonts w:eastAsiaTheme="minorEastAsia"/>
          <w:b/>
          <w:bCs/>
          <w:color w:val="000000" w:themeColor="text1"/>
        </w:rPr>
      </w:pPr>
      <w:r w:rsidRPr="005805A4">
        <w:rPr>
          <w:rFonts w:eastAsiaTheme="minorEastAsia"/>
          <w:b/>
          <w:bCs/>
          <w:color w:val="000000" w:themeColor="text1"/>
        </w:rPr>
        <w:t>Guest speaker-</w:t>
      </w:r>
      <w:r w:rsidR="002D1362">
        <w:rPr>
          <w:rFonts w:eastAsiaTheme="minorEastAsia"/>
          <w:b/>
          <w:bCs/>
          <w:color w:val="000000" w:themeColor="text1"/>
        </w:rPr>
        <w:t xml:space="preserve"> </w:t>
      </w:r>
      <w:r w:rsidRPr="005805A4">
        <w:rPr>
          <w:rFonts w:eastAsiaTheme="minorEastAsia"/>
          <w:b/>
          <w:bCs/>
          <w:color w:val="000000" w:themeColor="text1"/>
        </w:rPr>
        <w:t xml:space="preserve"> </w:t>
      </w:r>
      <w:r w:rsidR="002D1362" w:rsidRPr="002D1362">
        <w:rPr>
          <w:rFonts w:eastAsiaTheme="minorEastAsia"/>
          <w:color w:val="000000" w:themeColor="text1"/>
        </w:rPr>
        <w:t>Tim-</w:t>
      </w:r>
      <w:r w:rsidR="002D1362">
        <w:rPr>
          <w:rFonts w:eastAsiaTheme="minorEastAsia"/>
          <w:b/>
          <w:bCs/>
          <w:color w:val="000000" w:themeColor="text1"/>
        </w:rPr>
        <w:t xml:space="preserve"> </w:t>
      </w:r>
      <w:r w:rsidR="00BA3B5C" w:rsidRPr="005805A4">
        <w:rPr>
          <w:rFonts w:eastAsiaTheme="minorEastAsia"/>
          <w:color w:val="000000" w:themeColor="text1"/>
        </w:rPr>
        <w:t>City Mission</w:t>
      </w:r>
    </w:p>
    <w:p w14:paraId="59681257" w14:textId="51CEF3F4" w:rsidR="00EA3B9C" w:rsidRPr="00956141" w:rsidRDefault="000871AC" w:rsidP="000871AC">
      <w:pPr>
        <w:pStyle w:val="ListParagraph"/>
        <w:ind w:left="1440"/>
        <w:rPr>
          <w:rFonts w:eastAsiaTheme="minorEastAsia"/>
          <w:color w:val="000000" w:themeColor="text1"/>
        </w:rPr>
      </w:pPr>
      <w:r w:rsidRPr="00956141">
        <w:rPr>
          <w:rFonts w:eastAsiaTheme="minorEastAsia"/>
          <w:color w:val="000000" w:themeColor="text1"/>
        </w:rPr>
        <w:t>Tim shared the range of services City mission do</w:t>
      </w:r>
      <w:r w:rsidR="00805234" w:rsidRPr="00956141">
        <w:rPr>
          <w:rFonts w:eastAsiaTheme="minorEastAsia"/>
          <w:color w:val="000000" w:themeColor="text1"/>
        </w:rPr>
        <w:t xml:space="preserve"> including the café and new format of food ba</w:t>
      </w:r>
      <w:r w:rsidR="00956141" w:rsidRPr="00956141">
        <w:rPr>
          <w:rFonts w:eastAsiaTheme="minorEastAsia"/>
          <w:color w:val="000000" w:themeColor="text1"/>
        </w:rPr>
        <w:t>n</w:t>
      </w:r>
      <w:r w:rsidR="00805234" w:rsidRPr="00956141">
        <w:rPr>
          <w:rFonts w:eastAsiaTheme="minorEastAsia"/>
          <w:color w:val="000000" w:themeColor="text1"/>
        </w:rPr>
        <w:t>k which</w:t>
      </w:r>
      <w:r w:rsidR="00956141" w:rsidRPr="00956141">
        <w:rPr>
          <w:rFonts w:eastAsiaTheme="minorEastAsia"/>
          <w:color w:val="000000" w:themeColor="text1"/>
        </w:rPr>
        <w:t xml:space="preserve"> is more like a supermarket.</w:t>
      </w:r>
    </w:p>
    <w:p w14:paraId="17532E37" w14:textId="63352B17" w:rsidR="005805A4" w:rsidRPr="002C5F8B" w:rsidRDefault="00956141" w:rsidP="005805A4">
      <w:pPr>
        <w:pStyle w:val="ListParagraph"/>
        <w:spacing w:after="200" w:line="240" w:lineRule="auto"/>
        <w:rPr>
          <w:rFonts w:eastAsiaTheme="minorEastAsia"/>
          <w:color w:val="000000" w:themeColor="text1"/>
        </w:rPr>
      </w:pPr>
      <w:r>
        <w:rPr>
          <w:rFonts w:eastAsiaTheme="minorEastAsia"/>
          <w:b/>
          <w:bCs/>
          <w:color w:val="000000" w:themeColor="text1"/>
        </w:rPr>
        <w:lastRenderedPageBreak/>
        <w:tab/>
      </w:r>
      <w:r>
        <w:rPr>
          <w:rFonts w:eastAsiaTheme="minorEastAsia"/>
          <w:b/>
          <w:bCs/>
          <w:color w:val="000000" w:themeColor="text1"/>
        </w:rPr>
        <w:tab/>
      </w:r>
      <w:r w:rsidRPr="002C5F8B">
        <w:rPr>
          <w:rFonts w:eastAsiaTheme="minorEastAsia"/>
          <w:color w:val="000000" w:themeColor="text1"/>
        </w:rPr>
        <w:t>Questions were asked about the night shelter</w:t>
      </w:r>
      <w:r w:rsidR="00E23725" w:rsidRPr="002C5F8B">
        <w:rPr>
          <w:rFonts w:eastAsiaTheme="minorEastAsia"/>
          <w:color w:val="000000" w:themeColor="text1"/>
        </w:rPr>
        <w:t xml:space="preserve"> and any good stories from</w:t>
      </w:r>
      <w:r w:rsidR="00B73305" w:rsidRPr="002C5F8B">
        <w:rPr>
          <w:rFonts w:eastAsiaTheme="minorEastAsia"/>
          <w:color w:val="000000" w:themeColor="text1"/>
        </w:rPr>
        <w:t xml:space="preserve"> around the mission. Tim shared lots of great stories of people </w:t>
      </w:r>
      <w:r w:rsidR="002C5F8B" w:rsidRPr="002C5F8B">
        <w:rPr>
          <w:rFonts w:eastAsiaTheme="minorEastAsia"/>
          <w:color w:val="000000" w:themeColor="text1"/>
        </w:rPr>
        <w:t>finding help, and hope and community around different aspects of the mission.</w:t>
      </w:r>
    </w:p>
    <w:p w14:paraId="1749BD61" w14:textId="77777777" w:rsidR="002C5F8B" w:rsidRPr="005805A4" w:rsidRDefault="002C5F8B" w:rsidP="005805A4">
      <w:pPr>
        <w:pStyle w:val="ListParagraph"/>
        <w:spacing w:after="200" w:line="240" w:lineRule="auto"/>
        <w:rPr>
          <w:rFonts w:eastAsiaTheme="minorEastAsia"/>
          <w:b/>
          <w:bCs/>
          <w:color w:val="000000" w:themeColor="text1"/>
        </w:rPr>
      </w:pPr>
    </w:p>
    <w:p w14:paraId="4CF4040B" w14:textId="77777777" w:rsidR="00A72E3A" w:rsidRPr="00A72E3A" w:rsidRDefault="00A72E3A" w:rsidP="00A72E3A">
      <w:pPr>
        <w:pStyle w:val="ListParagraph"/>
        <w:spacing w:after="200" w:line="240" w:lineRule="auto"/>
        <w:rPr>
          <w:rFonts w:eastAsiaTheme="minorEastAsia"/>
          <w:b/>
          <w:bCs/>
          <w:color w:val="000000" w:themeColor="text1"/>
        </w:rPr>
      </w:pPr>
    </w:p>
    <w:p w14:paraId="0F46F8F2" w14:textId="374C87A6" w:rsidR="0058515B" w:rsidRPr="007C226B" w:rsidRDefault="09734FFE" w:rsidP="0058515B">
      <w:pPr>
        <w:pStyle w:val="ListParagraph"/>
        <w:numPr>
          <w:ilvl w:val="0"/>
          <w:numId w:val="7"/>
        </w:numPr>
        <w:spacing w:after="200" w:line="240" w:lineRule="auto"/>
        <w:rPr>
          <w:rFonts w:eastAsiaTheme="minorEastAsia"/>
          <w:color w:val="000000" w:themeColor="text1"/>
        </w:rPr>
      </w:pPr>
      <w:r w:rsidRPr="00E626C3">
        <w:rPr>
          <w:b/>
          <w:bCs/>
        </w:rPr>
        <w:t>Chairperson’s Report –</w:t>
      </w:r>
      <w:r w:rsidR="139C7AEB" w:rsidRPr="00E626C3">
        <w:rPr>
          <w:b/>
          <w:bCs/>
        </w:rPr>
        <w:t xml:space="preserve"> </w:t>
      </w:r>
      <w:r w:rsidR="001E042A" w:rsidRPr="007C226B">
        <w:t>Amanda Murray</w:t>
      </w:r>
      <w:r w:rsidRPr="007C226B">
        <w:t>, Chairperson</w:t>
      </w:r>
    </w:p>
    <w:p w14:paraId="30C91D8D" w14:textId="2EE36BC9" w:rsidR="0058515B" w:rsidRPr="007C226B" w:rsidRDefault="007C226B" w:rsidP="007C226B">
      <w:pPr>
        <w:pStyle w:val="ListParagraph"/>
        <w:ind w:left="2160" w:firstLine="720"/>
      </w:pPr>
      <w:r w:rsidRPr="007C226B">
        <w:t>Amanda shared report as a L</w:t>
      </w:r>
      <w:r>
        <w:t>i</w:t>
      </w:r>
      <w:r w:rsidRPr="007C226B">
        <w:t>m</w:t>
      </w:r>
      <w:r>
        <w:t>e</w:t>
      </w:r>
      <w:r w:rsidRPr="007C226B">
        <w:t>rick</w:t>
      </w:r>
    </w:p>
    <w:p w14:paraId="68CC623F" w14:textId="2B8500E9" w:rsidR="00E626C3" w:rsidRPr="00C807C4" w:rsidRDefault="09734FFE" w:rsidP="00E626C3">
      <w:pPr>
        <w:pStyle w:val="ListParagraph"/>
        <w:numPr>
          <w:ilvl w:val="0"/>
          <w:numId w:val="7"/>
        </w:numPr>
        <w:spacing w:after="200" w:line="240" w:lineRule="auto"/>
        <w:rPr>
          <w:rFonts w:eastAsiaTheme="minorEastAsia"/>
          <w:color w:val="000000" w:themeColor="text1"/>
        </w:rPr>
      </w:pPr>
      <w:r w:rsidRPr="00E626C3">
        <w:rPr>
          <w:b/>
          <w:bCs/>
        </w:rPr>
        <w:t>Treasurer’s Report –</w:t>
      </w:r>
      <w:r w:rsidR="0079148E" w:rsidRPr="00E626C3">
        <w:rPr>
          <w:b/>
          <w:bCs/>
        </w:rPr>
        <w:t xml:space="preserve"> </w:t>
      </w:r>
      <w:r w:rsidR="001E042A">
        <w:rPr>
          <w:b/>
          <w:bCs/>
        </w:rPr>
        <w:t>Kevin Grimwood</w:t>
      </w:r>
      <w:r w:rsidR="0079148E" w:rsidRPr="00E626C3">
        <w:rPr>
          <w:b/>
          <w:bCs/>
        </w:rPr>
        <w:t xml:space="preserve">, Treasurer </w:t>
      </w:r>
      <w:r w:rsidR="00C807C4">
        <w:rPr>
          <w:b/>
          <w:bCs/>
        </w:rPr>
        <w:t xml:space="preserve">– </w:t>
      </w:r>
      <w:r w:rsidR="00C807C4" w:rsidRPr="00C807C4">
        <w:t>Tim shared written report and highlighted key points.</w:t>
      </w:r>
    </w:p>
    <w:p w14:paraId="0206C286" w14:textId="77777777" w:rsidR="0058515B" w:rsidRPr="00E626C3" w:rsidRDefault="0058515B" w:rsidP="0058515B">
      <w:pPr>
        <w:pStyle w:val="ListParagraph"/>
        <w:rPr>
          <w:b/>
          <w:bCs/>
        </w:rPr>
      </w:pPr>
    </w:p>
    <w:p w14:paraId="40035DB8" w14:textId="24B28084" w:rsidR="0058515B" w:rsidRPr="007C226B" w:rsidRDefault="00740534" w:rsidP="0058515B">
      <w:pPr>
        <w:pStyle w:val="ListParagraph"/>
        <w:numPr>
          <w:ilvl w:val="0"/>
          <w:numId w:val="7"/>
        </w:numPr>
        <w:spacing w:after="200" w:line="240" w:lineRule="auto"/>
        <w:rPr>
          <w:rFonts w:eastAsiaTheme="minorEastAsia"/>
          <w:b/>
          <w:bCs/>
          <w:color w:val="000000" w:themeColor="text1"/>
        </w:rPr>
      </w:pPr>
      <w:r w:rsidRPr="00E626C3">
        <w:rPr>
          <w:b/>
          <w:bCs/>
        </w:rPr>
        <w:t>Managers’</w:t>
      </w:r>
      <w:r w:rsidR="09734FFE" w:rsidRPr="00E626C3">
        <w:rPr>
          <w:b/>
          <w:bCs/>
        </w:rPr>
        <w:t xml:space="preserve"> Report - Tim </w:t>
      </w:r>
      <w:r w:rsidR="4A516908" w:rsidRPr="00E626C3">
        <w:rPr>
          <w:b/>
          <w:bCs/>
        </w:rPr>
        <w:t>Perry</w:t>
      </w:r>
      <w:r w:rsidR="09734FFE" w:rsidRPr="00E626C3">
        <w:rPr>
          <w:b/>
          <w:bCs/>
        </w:rPr>
        <w:t>, Manager</w:t>
      </w:r>
    </w:p>
    <w:p w14:paraId="534EE210" w14:textId="2D70C1AA" w:rsidR="007C226B" w:rsidRDefault="00E51C57" w:rsidP="00E51C57">
      <w:pPr>
        <w:pStyle w:val="ListParagraph"/>
        <w:ind w:left="2880"/>
        <w:rPr>
          <w:rFonts w:eastAsiaTheme="minorEastAsia"/>
          <w:color w:val="000000" w:themeColor="text1"/>
        </w:rPr>
      </w:pPr>
      <w:r w:rsidRPr="00E51C57">
        <w:rPr>
          <w:rFonts w:eastAsiaTheme="minorEastAsia"/>
          <w:color w:val="000000" w:themeColor="text1"/>
        </w:rPr>
        <w:t>Tim shared report as a poem</w:t>
      </w:r>
    </w:p>
    <w:p w14:paraId="211385B3" w14:textId="08D06ABF" w:rsidR="006034A2" w:rsidRDefault="006034A2" w:rsidP="006034A2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ab/>
      </w:r>
      <w:r>
        <w:rPr>
          <w:rFonts w:eastAsiaTheme="minorEastAsia"/>
          <w:color w:val="000000" w:themeColor="text1"/>
        </w:rPr>
        <w:tab/>
        <w:t>Chai</w:t>
      </w:r>
      <w:r w:rsidR="00681101">
        <w:rPr>
          <w:rFonts w:eastAsiaTheme="minorEastAsia"/>
          <w:color w:val="000000" w:themeColor="text1"/>
        </w:rPr>
        <w:t>r</w:t>
      </w:r>
      <w:r>
        <w:rPr>
          <w:rFonts w:eastAsiaTheme="minorEastAsia"/>
          <w:color w:val="000000" w:themeColor="text1"/>
        </w:rPr>
        <w:t xml:space="preserve">persons </w:t>
      </w:r>
      <w:r w:rsidR="002E5C61">
        <w:rPr>
          <w:rFonts w:eastAsiaTheme="minorEastAsia"/>
          <w:color w:val="000000" w:themeColor="text1"/>
        </w:rPr>
        <w:t>report, Treasurers report and Managers report are accepted</w:t>
      </w:r>
    </w:p>
    <w:p w14:paraId="798B97AD" w14:textId="2DFAE640" w:rsidR="00681101" w:rsidRPr="006034A2" w:rsidRDefault="00681101" w:rsidP="006034A2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ab/>
      </w:r>
      <w:r>
        <w:rPr>
          <w:rFonts w:eastAsiaTheme="minorEastAsia"/>
          <w:color w:val="000000" w:themeColor="text1"/>
        </w:rPr>
        <w:tab/>
      </w:r>
      <w:r>
        <w:rPr>
          <w:rFonts w:eastAsiaTheme="minorEastAsia"/>
          <w:color w:val="000000" w:themeColor="text1"/>
        </w:rPr>
        <w:tab/>
      </w:r>
      <w:r w:rsidRPr="00640185">
        <w:rPr>
          <w:rFonts w:eastAsiaTheme="minorEastAsia"/>
          <w:color w:val="000000" w:themeColor="text1"/>
        </w:rPr>
        <w:t>Moved:</w:t>
      </w:r>
      <w:r w:rsidRPr="00640185">
        <w:rPr>
          <w:rFonts w:eastAsiaTheme="minorEastAsia"/>
          <w:color w:val="000000" w:themeColor="text1"/>
        </w:rPr>
        <w:tab/>
      </w:r>
      <w:r w:rsidR="00F51D22" w:rsidRPr="00640185">
        <w:rPr>
          <w:rFonts w:eastAsiaTheme="minorEastAsia"/>
          <w:color w:val="000000" w:themeColor="text1"/>
        </w:rPr>
        <w:t>Luke Gardiner</w:t>
      </w:r>
      <w:r w:rsidRPr="00640185">
        <w:rPr>
          <w:rFonts w:eastAsiaTheme="minorEastAsia"/>
          <w:color w:val="000000" w:themeColor="text1"/>
        </w:rPr>
        <w:tab/>
      </w:r>
      <w:r w:rsidRPr="00640185">
        <w:rPr>
          <w:rFonts w:eastAsiaTheme="minorEastAsia"/>
          <w:color w:val="000000" w:themeColor="text1"/>
        </w:rPr>
        <w:tab/>
        <w:t>Seconded:</w:t>
      </w:r>
      <w:r w:rsidR="00F51D22" w:rsidRPr="00640185">
        <w:rPr>
          <w:rFonts w:eastAsiaTheme="minorEastAsia"/>
          <w:color w:val="000000" w:themeColor="text1"/>
        </w:rPr>
        <w:t xml:space="preserve">  Lara Moses</w:t>
      </w:r>
      <w:r w:rsidRPr="00640185">
        <w:rPr>
          <w:rFonts w:eastAsiaTheme="minorEastAsia"/>
          <w:color w:val="000000" w:themeColor="text1"/>
        </w:rPr>
        <w:tab/>
      </w:r>
      <w:r w:rsidRPr="00640185">
        <w:rPr>
          <w:rFonts w:eastAsiaTheme="minorEastAsia"/>
          <w:color w:val="000000" w:themeColor="text1"/>
        </w:rPr>
        <w:tab/>
        <w:t>All agreed</w:t>
      </w:r>
    </w:p>
    <w:p w14:paraId="277D13E7" w14:textId="77777777" w:rsidR="004673A9" w:rsidRPr="00A72E3A" w:rsidRDefault="004673A9" w:rsidP="004673A9">
      <w:pPr>
        <w:pStyle w:val="ListParagraph"/>
        <w:numPr>
          <w:ilvl w:val="0"/>
          <w:numId w:val="7"/>
        </w:numPr>
        <w:spacing w:after="200" w:line="240" w:lineRule="auto"/>
        <w:rPr>
          <w:rFonts w:eastAsiaTheme="minorEastAsia"/>
          <w:b/>
          <w:bCs/>
          <w:color w:val="000000" w:themeColor="text1"/>
        </w:rPr>
      </w:pPr>
      <w:r w:rsidRPr="308A403A">
        <w:rPr>
          <w:rFonts w:ascii="Calibri" w:eastAsia="Calibri" w:hAnsi="Calibri" w:cs="Calibri"/>
          <w:b/>
          <w:bCs/>
          <w:color w:val="000000" w:themeColor="text1"/>
        </w:rPr>
        <w:t>Minutes of 20</w:t>
      </w:r>
      <w:r>
        <w:rPr>
          <w:rFonts w:ascii="Calibri" w:eastAsia="Calibri" w:hAnsi="Calibri" w:cs="Calibri"/>
          <w:b/>
          <w:bCs/>
          <w:color w:val="000000" w:themeColor="text1"/>
        </w:rPr>
        <w:t>22s</w:t>
      </w:r>
      <w:r w:rsidRPr="308A403A">
        <w:rPr>
          <w:rFonts w:ascii="Calibri" w:eastAsia="Calibri" w:hAnsi="Calibri" w:cs="Calibri"/>
          <w:b/>
          <w:bCs/>
          <w:color w:val="000000" w:themeColor="text1"/>
        </w:rPr>
        <w:t xml:space="preserve"> AGM – </w:t>
      </w:r>
      <w:r w:rsidRPr="004673A9">
        <w:rPr>
          <w:rFonts w:ascii="Calibri" w:eastAsia="Calibri" w:hAnsi="Calibri" w:cs="Calibri"/>
          <w:color w:val="000000" w:themeColor="text1"/>
        </w:rPr>
        <w:t>Tim Perry</w:t>
      </w:r>
    </w:p>
    <w:p w14:paraId="62B84C2A" w14:textId="0BEE74EC" w:rsidR="007C226B" w:rsidRDefault="00697BD9" w:rsidP="004673A9">
      <w:pPr>
        <w:spacing w:after="200" w:line="240" w:lineRule="auto"/>
        <w:ind w:left="1440"/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b/>
          <w:bCs/>
          <w:color w:val="000000" w:themeColor="text1"/>
        </w:rPr>
        <w:t>Minutes from 2022 AGM are true and correct</w:t>
      </w:r>
    </w:p>
    <w:p w14:paraId="16C289B4" w14:textId="66F7A94D" w:rsidR="00697BD9" w:rsidRPr="00640185" w:rsidRDefault="00697BD9" w:rsidP="004673A9">
      <w:pPr>
        <w:spacing w:after="200" w:line="240" w:lineRule="auto"/>
        <w:ind w:left="1440"/>
        <w:rPr>
          <w:rFonts w:eastAsiaTheme="minorEastAsia"/>
          <w:color w:val="000000" w:themeColor="text1"/>
        </w:rPr>
      </w:pPr>
      <w:r w:rsidRPr="00640185">
        <w:rPr>
          <w:rFonts w:eastAsiaTheme="minorEastAsia"/>
          <w:color w:val="000000" w:themeColor="text1"/>
        </w:rPr>
        <w:tab/>
        <w:t>Moved</w:t>
      </w:r>
      <w:r w:rsidR="006034A2" w:rsidRPr="00640185">
        <w:rPr>
          <w:rFonts w:eastAsiaTheme="minorEastAsia"/>
          <w:color w:val="000000" w:themeColor="text1"/>
        </w:rPr>
        <w:t>:</w:t>
      </w:r>
      <w:r w:rsidR="00640185" w:rsidRPr="00640185">
        <w:rPr>
          <w:rFonts w:eastAsiaTheme="minorEastAsia"/>
          <w:color w:val="000000" w:themeColor="text1"/>
        </w:rPr>
        <w:t xml:space="preserve"> Richard Chambers</w:t>
      </w:r>
      <w:r w:rsidR="006034A2" w:rsidRPr="00640185">
        <w:rPr>
          <w:rFonts w:eastAsiaTheme="minorEastAsia"/>
          <w:color w:val="000000" w:themeColor="text1"/>
        </w:rPr>
        <w:tab/>
        <w:t>Seconded:</w:t>
      </w:r>
      <w:r w:rsidR="00C57650" w:rsidRPr="00640185">
        <w:rPr>
          <w:rFonts w:eastAsiaTheme="minorEastAsia"/>
          <w:color w:val="000000" w:themeColor="text1"/>
        </w:rPr>
        <w:t xml:space="preserve"> Daniel Mataki</w:t>
      </w:r>
      <w:r w:rsidR="006034A2" w:rsidRPr="00640185">
        <w:rPr>
          <w:rFonts w:eastAsiaTheme="minorEastAsia"/>
          <w:color w:val="000000" w:themeColor="text1"/>
        </w:rPr>
        <w:tab/>
        <w:t>All agreed</w:t>
      </w:r>
    </w:p>
    <w:p w14:paraId="4219030C" w14:textId="77777777" w:rsidR="0058515B" w:rsidRPr="00E626C3" w:rsidRDefault="0058515B" w:rsidP="0058515B">
      <w:pPr>
        <w:pStyle w:val="ListParagraph"/>
        <w:rPr>
          <w:rFonts w:eastAsiaTheme="minorEastAsia"/>
          <w:b/>
          <w:bCs/>
          <w:color w:val="000000" w:themeColor="text1"/>
        </w:rPr>
      </w:pPr>
    </w:p>
    <w:p w14:paraId="79877CE5" w14:textId="22547EAB" w:rsidR="008A7D47" w:rsidRPr="008A7D47" w:rsidRDefault="09734FFE" w:rsidP="0058515B">
      <w:pPr>
        <w:pStyle w:val="ListParagraph"/>
        <w:numPr>
          <w:ilvl w:val="0"/>
          <w:numId w:val="7"/>
        </w:numPr>
        <w:spacing w:after="200" w:line="240" w:lineRule="auto"/>
        <w:rPr>
          <w:rFonts w:eastAsiaTheme="minorEastAsia"/>
          <w:b/>
          <w:bCs/>
          <w:color w:val="000000" w:themeColor="text1"/>
        </w:rPr>
      </w:pPr>
      <w:r w:rsidRPr="00E626C3">
        <w:rPr>
          <w:b/>
          <w:bCs/>
        </w:rPr>
        <w:t>Membership</w:t>
      </w:r>
      <w:r w:rsidR="00260222">
        <w:rPr>
          <w:b/>
          <w:bCs/>
        </w:rPr>
        <w:t>-</w:t>
      </w:r>
      <w:r w:rsidR="20E1E270" w:rsidRPr="00E626C3">
        <w:rPr>
          <w:b/>
          <w:bCs/>
        </w:rPr>
        <w:t xml:space="preserve"> </w:t>
      </w:r>
      <w:r w:rsidR="00260222">
        <w:rPr>
          <w:b/>
          <w:bCs/>
        </w:rPr>
        <w:t>Tim Perry</w:t>
      </w:r>
    </w:p>
    <w:p w14:paraId="11704008" w14:textId="566B1C93" w:rsidR="00260222" w:rsidRDefault="00260222" w:rsidP="00260222">
      <w:pPr>
        <w:pStyle w:val="ListParagraph"/>
      </w:pPr>
      <w:r>
        <w:t xml:space="preserve">We are in process of moving membership </w:t>
      </w:r>
      <w:r w:rsidR="00354436">
        <w:t>platform;</w:t>
      </w:r>
      <w:r>
        <w:t xml:space="preserve"> everyone should have or will receive an email to change over to the new platform.</w:t>
      </w:r>
    </w:p>
    <w:p w14:paraId="1A551FDE" w14:textId="3C6E6431" w:rsidR="00260222" w:rsidRDefault="00260222" w:rsidP="00260222">
      <w:pPr>
        <w:pStyle w:val="ListParagraph"/>
        <w:spacing w:after="200" w:line="240" w:lineRule="auto"/>
      </w:pPr>
      <w:r w:rsidRPr="00C3012D">
        <w:t>We currently have</w:t>
      </w:r>
      <w:r>
        <w:rPr>
          <w:b/>
          <w:bCs/>
        </w:rPr>
        <w:t xml:space="preserve"> </w:t>
      </w:r>
      <w:r>
        <w:t>110</w:t>
      </w:r>
      <w:r w:rsidRPr="00C3012D">
        <w:t xml:space="preserve"> Active</w:t>
      </w:r>
      <w:r>
        <w:t xml:space="preserve"> &amp; prospective </w:t>
      </w:r>
      <w:r w:rsidR="00354436">
        <w:t>Members including</w:t>
      </w:r>
      <w:r>
        <w:t xml:space="preserve"> 20 organisations. </w:t>
      </w:r>
    </w:p>
    <w:p w14:paraId="4EB45187" w14:textId="44B91186" w:rsidR="00260222" w:rsidRDefault="00260222" w:rsidP="00260222">
      <w:pPr>
        <w:pStyle w:val="ListParagraph"/>
        <w:spacing w:after="200" w:line="240" w:lineRule="auto"/>
      </w:pPr>
      <w:r>
        <w:t>150 inactive members- people who haven’t renewed their membership - over the next year this will be tidied up.</w:t>
      </w:r>
      <w:r w:rsidR="00354436">
        <w:t xml:space="preserve"> This is down from over 300 last year as we tidy up the platform.</w:t>
      </w:r>
    </w:p>
    <w:p w14:paraId="2036D1C1" w14:textId="0563501E" w:rsidR="00E97E11" w:rsidRPr="00E626C3" w:rsidRDefault="00E97E11" w:rsidP="00E97E11">
      <w:pPr>
        <w:pStyle w:val="ListParagraph"/>
        <w:spacing w:after="200" w:line="240" w:lineRule="auto"/>
        <w:rPr>
          <w:rFonts w:eastAsiaTheme="minorEastAsia"/>
          <w:b/>
          <w:bCs/>
          <w:color w:val="000000" w:themeColor="text1"/>
        </w:rPr>
      </w:pPr>
      <w:r>
        <w:t xml:space="preserve">FYI: There have been </w:t>
      </w:r>
      <w:r w:rsidR="00E55A8C">
        <w:t>c</w:t>
      </w:r>
      <w:r>
        <w:t>hanges to</w:t>
      </w:r>
      <w:r w:rsidR="00E55A8C">
        <w:t xml:space="preserve"> the</w:t>
      </w:r>
      <w:r>
        <w:t xml:space="preserve"> act</w:t>
      </w:r>
      <w:r w:rsidR="00E55A8C">
        <w:t xml:space="preserve"> that governs incorporated societies</w:t>
      </w:r>
      <w:r>
        <w:t xml:space="preserve"> re write of </w:t>
      </w:r>
      <w:r w:rsidR="000805F9">
        <w:t>constitution.</w:t>
      </w:r>
    </w:p>
    <w:p w14:paraId="76A885A0" w14:textId="77777777" w:rsidR="00260222" w:rsidRDefault="00260222" w:rsidP="00354436">
      <w:pPr>
        <w:pStyle w:val="ListParagraph"/>
        <w:spacing w:after="200" w:line="240" w:lineRule="auto"/>
      </w:pPr>
    </w:p>
    <w:p w14:paraId="3A1B464F" w14:textId="1BFD4BB3" w:rsidR="00260222" w:rsidRDefault="00354436" w:rsidP="00354436">
      <w:pPr>
        <w:pStyle w:val="ListParagraph"/>
        <w:spacing w:after="200" w:line="240" w:lineRule="auto"/>
      </w:pPr>
      <w:r w:rsidRPr="00AE7488">
        <w:t xml:space="preserve">Resolution: The membership agrees </w:t>
      </w:r>
      <w:r w:rsidR="0054793A" w:rsidRPr="00AE7488">
        <w:t xml:space="preserve">to allow </w:t>
      </w:r>
      <w:r w:rsidR="0054793A">
        <w:t xml:space="preserve">the </w:t>
      </w:r>
      <w:r w:rsidR="00260222">
        <w:t xml:space="preserve">Board to set </w:t>
      </w:r>
      <w:r w:rsidR="0054793A">
        <w:t>set membership fees</w:t>
      </w:r>
      <w:r w:rsidR="00260222">
        <w:t xml:space="preserve"> for the coming year</w:t>
      </w:r>
      <w:r w:rsidR="0054793A">
        <w:t>.</w:t>
      </w:r>
    </w:p>
    <w:p w14:paraId="47ACBFDE" w14:textId="594532D4" w:rsidR="0054793A" w:rsidRDefault="00E97E11" w:rsidP="00354436">
      <w:pPr>
        <w:pStyle w:val="ListParagraph"/>
        <w:spacing w:after="200" w:line="240" w:lineRule="auto"/>
      </w:pPr>
      <w:r w:rsidRPr="00A321F1">
        <w:t>Moved:</w:t>
      </w:r>
      <w:r w:rsidRPr="00A321F1">
        <w:tab/>
      </w:r>
      <w:r w:rsidR="00A321F1" w:rsidRPr="00A321F1">
        <w:t xml:space="preserve"> Richard Chambers</w:t>
      </w:r>
      <w:r w:rsidRPr="00A321F1">
        <w:tab/>
        <w:t xml:space="preserve">Seconded: </w:t>
      </w:r>
      <w:r w:rsidR="00A321F1" w:rsidRPr="00A321F1">
        <w:t xml:space="preserve"> Angelina</w:t>
      </w:r>
    </w:p>
    <w:p w14:paraId="72D34B61" w14:textId="77777777" w:rsidR="0058515B" w:rsidRDefault="0058515B" w:rsidP="00BF16CF">
      <w:pPr>
        <w:pStyle w:val="ListParagraph"/>
        <w:ind w:left="1440"/>
      </w:pPr>
    </w:p>
    <w:p w14:paraId="68F1B41F" w14:textId="63DB1043" w:rsidR="0058515B" w:rsidRPr="00040FF9" w:rsidRDefault="09734FFE" w:rsidP="005805A4">
      <w:pPr>
        <w:pStyle w:val="ListParagraph"/>
        <w:numPr>
          <w:ilvl w:val="0"/>
          <w:numId w:val="7"/>
        </w:numPr>
        <w:spacing w:after="200" w:line="240" w:lineRule="auto"/>
        <w:rPr>
          <w:rFonts w:eastAsiaTheme="minorEastAsia"/>
          <w:b/>
          <w:bCs/>
        </w:rPr>
      </w:pPr>
      <w:r w:rsidRPr="00E00E27">
        <w:rPr>
          <w:b/>
          <w:bCs/>
        </w:rPr>
        <w:t>Elections</w:t>
      </w:r>
    </w:p>
    <w:p w14:paraId="3DAA2061" w14:textId="2CC2FC16" w:rsidR="00040FF9" w:rsidRPr="002F6210" w:rsidRDefault="00040FF9" w:rsidP="00040FF9">
      <w:pPr>
        <w:spacing w:after="200" w:line="240" w:lineRule="auto"/>
        <w:ind w:left="720"/>
        <w:rPr>
          <w:rFonts w:eastAsiaTheme="minorEastAsia"/>
        </w:rPr>
      </w:pPr>
      <w:r w:rsidRPr="002F6210">
        <w:rPr>
          <w:rFonts w:eastAsiaTheme="minorEastAsia"/>
        </w:rPr>
        <w:t xml:space="preserve">Nominations have been collected prior to </w:t>
      </w:r>
      <w:r w:rsidR="00005521" w:rsidRPr="002F6210">
        <w:rPr>
          <w:rFonts w:eastAsiaTheme="minorEastAsia"/>
        </w:rPr>
        <w:t>today, is there anyone else wanting to put up their hand?- No extras.</w:t>
      </w:r>
      <w:r w:rsidR="002F6210" w:rsidRPr="002F6210">
        <w:rPr>
          <w:rFonts w:eastAsiaTheme="minorEastAsia"/>
        </w:rPr>
        <w:t xml:space="preserve"> </w:t>
      </w:r>
    </w:p>
    <w:p w14:paraId="7928B1A2" w14:textId="78F58DDE" w:rsidR="000C7909" w:rsidRDefault="00681101" w:rsidP="00681101">
      <w:pPr>
        <w:pStyle w:val="ListParagraph"/>
        <w:ind w:left="2160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Names put forward for nomination are</w:t>
      </w:r>
      <w:r w:rsidR="00E30019">
        <w:rPr>
          <w:rFonts w:eastAsiaTheme="minorEastAsia"/>
          <w:b/>
          <w:bCs/>
        </w:rPr>
        <w:t>:</w:t>
      </w:r>
    </w:p>
    <w:p w14:paraId="6CF604EA" w14:textId="51A30B3F" w:rsidR="00681101" w:rsidRDefault="00E30019" w:rsidP="00E30019">
      <w:pPr>
        <w:rPr>
          <w:rFonts w:eastAsiaTheme="minorEastAsia"/>
        </w:rPr>
      </w:pPr>
      <w:r>
        <w:rPr>
          <w:rFonts w:eastAsiaTheme="minorEastAsia"/>
        </w:rPr>
        <w:tab/>
      </w:r>
      <w:r w:rsidR="00E2080E">
        <w:rPr>
          <w:rFonts w:eastAsiaTheme="minorEastAsia"/>
        </w:rPr>
        <w:t xml:space="preserve">Current board members standing again: </w:t>
      </w:r>
      <w:r>
        <w:rPr>
          <w:rFonts w:eastAsiaTheme="minorEastAsia"/>
        </w:rPr>
        <w:t>Richard Chambers, Lara Moses, Amanda Murray, Amanda Smith, Sarah Millar</w:t>
      </w:r>
      <w:r w:rsidR="00E2080E">
        <w:rPr>
          <w:rFonts w:eastAsiaTheme="minorEastAsia"/>
        </w:rPr>
        <w:t>, Michelle King,</w:t>
      </w:r>
      <w:r w:rsidR="00384A82">
        <w:rPr>
          <w:rFonts w:eastAsiaTheme="minorEastAsia"/>
        </w:rPr>
        <w:t xml:space="preserve"> Lydia Newlands</w:t>
      </w:r>
      <w:r w:rsidR="00E2080E">
        <w:rPr>
          <w:rFonts w:eastAsiaTheme="minorEastAsia"/>
        </w:rPr>
        <w:t xml:space="preserve"> </w:t>
      </w:r>
      <w:r w:rsidR="002F6210" w:rsidRPr="002F6210">
        <w:rPr>
          <w:rFonts w:eastAsiaTheme="minorEastAsia"/>
        </w:rPr>
        <w:t>Kevin Grimwood</w:t>
      </w:r>
    </w:p>
    <w:p w14:paraId="70B8FB36" w14:textId="02890026" w:rsidR="00384A82" w:rsidRDefault="00384A82" w:rsidP="00E30019">
      <w:pPr>
        <w:rPr>
          <w:rFonts w:eastAsiaTheme="minorEastAsia"/>
        </w:rPr>
      </w:pPr>
      <w:r>
        <w:rPr>
          <w:rFonts w:eastAsiaTheme="minorEastAsia"/>
        </w:rPr>
        <w:tab/>
        <w:t>New to the board Nominations: Kris Heslin, Jo</w:t>
      </w:r>
      <w:r w:rsidR="00EB03E3">
        <w:rPr>
          <w:rFonts w:eastAsiaTheme="minorEastAsia"/>
        </w:rPr>
        <w:t xml:space="preserve"> Sherwood.</w:t>
      </w:r>
    </w:p>
    <w:p w14:paraId="18D1B5F6" w14:textId="0E358BED" w:rsidR="00384A82" w:rsidRPr="00E30019" w:rsidRDefault="00EB03E3" w:rsidP="00E30019">
      <w:pPr>
        <w:rPr>
          <w:rFonts w:eastAsiaTheme="minorEastAsia"/>
        </w:rPr>
      </w:pPr>
      <w:r>
        <w:rPr>
          <w:rFonts w:eastAsiaTheme="minorEastAsia"/>
        </w:rPr>
        <w:lastRenderedPageBreak/>
        <w:tab/>
      </w:r>
      <w:r w:rsidRPr="00AE7488">
        <w:rPr>
          <w:rFonts w:eastAsiaTheme="minorEastAsia"/>
          <w:b/>
          <w:bCs/>
        </w:rPr>
        <w:t>All present agreed</w:t>
      </w:r>
      <w:r w:rsidR="00C6370D" w:rsidRPr="00AE7488">
        <w:rPr>
          <w:rFonts w:eastAsiaTheme="minorEastAsia"/>
          <w:b/>
          <w:bCs/>
        </w:rPr>
        <w:t xml:space="preserve"> to the new committee</w:t>
      </w:r>
      <w:r w:rsidR="00E34A46">
        <w:rPr>
          <w:rFonts w:eastAsiaTheme="minorEastAsia"/>
          <w:b/>
          <w:bCs/>
        </w:rPr>
        <w:t xml:space="preserve"> via a show of hands</w:t>
      </w:r>
      <w:r w:rsidR="00C6370D">
        <w:rPr>
          <w:rFonts w:eastAsiaTheme="minorEastAsia"/>
        </w:rPr>
        <w:t>.</w:t>
      </w:r>
      <w:r w:rsidR="00982801">
        <w:rPr>
          <w:rFonts w:eastAsiaTheme="minorEastAsia"/>
        </w:rPr>
        <w:t xml:space="preserve"> The committee for 2023</w:t>
      </w:r>
      <w:r w:rsidR="002365DD">
        <w:rPr>
          <w:rFonts w:eastAsiaTheme="minorEastAsia"/>
        </w:rPr>
        <w:t xml:space="preserve"> is</w:t>
      </w:r>
      <w:r w:rsidR="00301A99">
        <w:rPr>
          <w:rFonts w:eastAsiaTheme="minorEastAsia"/>
        </w:rPr>
        <w:t>:</w:t>
      </w:r>
      <w:r w:rsidR="002365DD">
        <w:rPr>
          <w:rFonts w:eastAsiaTheme="minorEastAsia"/>
        </w:rPr>
        <w:t xml:space="preserve"> </w:t>
      </w:r>
      <w:r w:rsidR="002365DD">
        <w:rPr>
          <w:rFonts w:eastAsiaTheme="minorEastAsia"/>
        </w:rPr>
        <w:t xml:space="preserve">Richard Chambers, Lara Moses, Amanda Murray, Amanda Smith, Sarah Millar, Michelle King, Lydia Newlands </w:t>
      </w:r>
      <w:r w:rsidR="002365DD" w:rsidRPr="002F6210">
        <w:rPr>
          <w:rFonts w:eastAsiaTheme="minorEastAsia"/>
        </w:rPr>
        <w:t>Kevin Grimwood</w:t>
      </w:r>
      <w:r w:rsidR="002365DD">
        <w:rPr>
          <w:rFonts w:eastAsiaTheme="minorEastAsia"/>
        </w:rPr>
        <w:t xml:space="preserve">, </w:t>
      </w:r>
      <w:r w:rsidR="002365DD">
        <w:rPr>
          <w:rFonts w:eastAsiaTheme="minorEastAsia"/>
        </w:rPr>
        <w:t>Kris Heslin, Jo Sherwood</w:t>
      </w:r>
    </w:p>
    <w:p w14:paraId="29557CDA" w14:textId="77777777" w:rsidR="00C6370D" w:rsidRPr="00C6370D" w:rsidRDefault="000C7909" w:rsidP="006A6AD4">
      <w:pPr>
        <w:pStyle w:val="ListParagraph"/>
        <w:numPr>
          <w:ilvl w:val="0"/>
          <w:numId w:val="7"/>
        </w:numPr>
        <w:spacing w:after="200" w:line="240" w:lineRule="auto"/>
        <w:rPr>
          <w:rFonts w:eastAsiaTheme="minorEastAsia"/>
          <w:b/>
          <w:bCs/>
          <w:color w:val="000000" w:themeColor="text1"/>
        </w:rPr>
      </w:pPr>
      <w:r w:rsidRPr="00C6370D">
        <w:rPr>
          <w:rFonts w:eastAsiaTheme="minorEastAsia"/>
          <w:b/>
          <w:bCs/>
        </w:rPr>
        <w:t>General Business</w:t>
      </w:r>
    </w:p>
    <w:p w14:paraId="4DC3FD30" w14:textId="2BABBBB4" w:rsidR="00C6370D" w:rsidRDefault="00C6370D" w:rsidP="00C6370D">
      <w:pPr>
        <w:pStyle w:val="ListParagraph"/>
        <w:spacing w:after="200" w:line="240" w:lineRule="auto"/>
        <w:ind w:left="1440"/>
        <w:rPr>
          <w:rFonts w:eastAsiaTheme="minorEastAsia"/>
        </w:rPr>
      </w:pPr>
      <w:r w:rsidRPr="00DA7975">
        <w:rPr>
          <w:rFonts w:eastAsiaTheme="minorEastAsia"/>
        </w:rPr>
        <w:t>Any questions?</w:t>
      </w:r>
      <w:r w:rsidR="0023441C" w:rsidRPr="00DA7975">
        <w:rPr>
          <w:rFonts w:eastAsiaTheme="minorEastAsia"/>
        </w:rPr>
        <w:t>- no questions were asked.</w:t>
      </w:r>
    </w:p>
    <w:p w14:paraId="6E9E35AC" w14:textId="77777777" w:rsidR="00C31707" w:rsidRPr="00DA7975" w:rsidRDefault="00C31707" w:rsidP="00C6370D">
      <w:pPr>
        <w:pStyle w:val="ListParagraph"/>
        <w:spacing w:after="200" w:line="240" w:lineRule="auto"/>
        <w:ind w:left="1440"/>
        <w:rPr>
          <w:rFonts w:eastAsiaTheme="minorEastAsia"/>
          <w:color w:val="000000" w:themeColor="text1"/>
        </w:rPr>
      </w:pPr>
    </w:p>
    <w:p w14:paraId="50A80234" w14:textId="39CA6D56" w:rsidR="00A66C9B" w:rsidRPr="00C6370D" w:rsidRDefault="00A66C9B" w:rsidP="006A6AD4">
      <w:pPr>
        <w:pStyle w:val="ListParagraph"/>
        <w:numPr>
          <w:ilvl w:val="0"/>
          <w:numId w:val="7"/>
        </w:numPr>
        <w:spacing w:after="200" w:line="240" w:lineRule="auto"/>
        <w:rPr>
          <w:rFonts w:eastAsiaTheme="minorEastAsia"/>
          <w:b/>
          <w:bCs/>
          <w:color w:val="000000" w:themeColor="text1"/>
        </w:rPr>
      </w:pPr>
      <w:r w:rsidRPr="00C6370D">
        <w:rPr>
          <w:rFonts w:eastAsiaTheme="minorEastAsia"/>
          <w:b/>
          <w:bCs/>
          <w:color w:val="000000" w:themeColor="text1"/>
        </w:rPr>
        <w:t>Discussion on Advocacy</w:t>
      </w:r>
      <w:r w:rsidR="00D218DE">
        <w:rPr>
          <w:rFonts w:eastAsiaTheme="minorEastAsia"/>
          <w:b/>
          <w:bCs/>
          <w:color w:val="000000" w:themeColor="text1"/>
        </w:rPr>
        <w:t>- Tim</w:t>
      </w:r>
    </w:p>
    <w:p w14:paraId="25D156D5" w14:textId="1772A159" w:rsidR="00D218DE" w:rsidRPr="00D218DE" w:rsidRDefault="00D218DE" w:rsidP="00D218DE">
      <w:pPr>
        <w:pStyle w:val="ListParagraph"/>
        <w:spacing w:after="200" w:line="240" w:lineRule="auto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As p</w:t>
      </w:r>
      <w:r w:rsidRPr="00D218DE">
        <w:rPr>
          <w:rFonts w:eastAsiaTheme="minorEastAsia"/>
          <w:color w:val="000000" w:themeColor="text1"/>
        </w:rPr>
        <w:t>art of our strategic plan from the board was to look at what we advocate on.</w:t>
      </w:r>
    </w:p>
    <w:p w14:paraId="5BA1146E" w14:textId="4F2593D1" w:rsidR="005805A4" w:rsidRDefault="00B42535" w:rsidP="00D218DE">
      <w:pPr>
        <w:pStyle w:val="ListParagrap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I have b</w:t>
      </w:r>
      <w:r w:rsidR="00D218DE">
        <w:rPr>
          <w:rFonts w:eastAsiaTheme="minorEastAsia"/>
          <w:color w:val="000000" w:themeColor="text1"/>
        </w:rPr>
        <w:t>een thinking more about it with elections coming up and seeing YP as political footballs.</w:t>
      </w:r>
    </w:p>
    <w:p w14:paraId="187C90EB" w14:textId="59BCDD7D" w:rsidR="00B42535" w:rsidRDefault="00B42535" w:rsidP="00D218DE">
      <w:pPr>
        <w:pStyle w:val="ListParagrap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In groups people wrote down what they felt were</w:t>
      </w:r>
      <w:r w:rsidR="00A37213">
        <w:rPr>
          <w:rFonts w:eastAsiaTheme="minorEastAsia"/>
          <w:color w:val="000000" w:themeColor="text1"/>
        </w:rPr>
        <w:t xml:space="preserve"> important issues that collectively we should advocate on.</w:t>
      </w:r>
    </w:p>
    <w:p w14:paraId="3C1A9A81" w14:textId="43BB27A4" w:rsidR="00E34A46" w:rsidRDefault="00E34A46" w:rsidP="00D218DE">
      <w:pPr>
        <w:pStyle w:val="ListParagrap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ab/>
        <w:t>Feedback from groups:</w:t>
      </w:r>
    </w:p>
    <w:p w14:paraId="67FB036A" w14:textId="77777777" w:rsidR="006A67C3" w:rsidRDefault="006A67C3" w:rsidP="006A67C3">
      <w:pPr>
        <w:pStyle w:val="ListParagraph"/>
        <w:numPr>
          <w:ilvl w:val="0"/>
          <w:numId w:val="8"/>
        </w:numPr>
        <w:rPr>
          <w:rFonts w:eastAsiaTheme="minorEastAsia"/>
          <w:color w:val="000000" w:themeColor="text1"/>
        </w:rPr>
      </w:pPr>
    </w:p>
    <w:p w14:paraId="7A01A2A2" w14:textId="4AC0F81B" w:rsidR="00E34A46" w:rsidRPr="006A67C3" w:rsidRDefault="00E34A46" w:rsidP="006A67C3">
      <w:pPr>
        <w:ind w:left="2160"/>
        <w:rPr>
          <w:rFonts w:eastAsiaTheme="minorEastAsia"/>
          <w:color w:val="000000" w:themeColor="text1"/>
        </w:rPr>
      </w:pPr>
      <w:r w:rsidRPr="006A67C3">
        <w:rPr>
          <w:rFonts w:eastAsiaTheme="minorEastAsia"/>
          <w:color w:val="000000" w:themeColor="text1"/>
        </w:rPr>
        <w:t>For the Voice of Young People to be heard</w:t>
      </w:r>
    </w:p>
    <w:p w14:paraId="482D7F46" w14:textId="0086F9E8" w:rsidR="00E34A46" w:rsidRDefault="00E34A46" w:rsidP="00D218DE">
      <w:pPr>
        <w:pStyle w:val="ListParagrap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ab/>
      </w:r>
      <w:r>
        <w:rPr>
          <w:rFonts w:eastAsiaTheme="minorEastAsia"/>
          <w:color w:val="000000" w:themeColor="text1"/>
        </w:rPr>
        <w:tab/>
        <w:t xml:space="preserve">Processes &amp; support for all </w:t>
      </w:r>
      <w:r w:rsidR="00C800B7">
        <w:rPr>
          <w:rFonts w:eastAsiaTheme="minorEastAsia"/>
          <w:color w:val="000000" w:themeColor="text1"/>
        </w:rPr>
        <w:t>youth workers- voluntary or Paid</w:t>
      </w:r>
    </w:p>
    <w:p w14:paraId="5D50E69D" w14:textId="18EE2635" w:rsidR="00C800B7" w:rsidRDefault="00C800B7" w:rsidP="00D218DE">
      <w:pPr>
        <w:pStyle w:val="ListParagrap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ab/>
      </w:r>
      <w:r>
        <w:rPr>
          <w:rFonts w:eastAsiaTheme="minorEastAsia"/>
          <w:color w:val="000000" w:themeColor="text1"/>
        </w:rPr>
        <w:tab/>
        <w:t>‘Youth Worker’ recognition</w:t>
      </w:r>
    </w:p>
    <w:p w14:paraId="43EA2080" w14:textId="7B97846D" w:rsidR="00C800B7" w:rsidRDefault="00E34E5D" w:rsidP="00D218DE">
      <w:pPr>
        <w:pStyle w:val="ListParagrap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ab/>
      </w:r>
      <w:r>
        <w:rPr>
          <w:rFonts w:eastAsiaTheme="minorEastAsia"/>
          <w:color w:val="000000" w:themeColor="text1"/>
        </w:rPr>
        <w:tab/>
        <w:t>Accessible training</w:t>
      </w:r>
    </w:p>
    <w:p w14:paraId="2F63ABAC" w14:textId="13D16AA7" w:rsidR="00E34E5D" w:rsidRDefault="00E34E5D" w:rsidP="00D218DE">
      <w:pPr>
        <w:pStyle w:val="ListParagrap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ab/>
      </w:r>
      <w:r>
        <w:rPr>
          <w:rFonts w:eastAsiaTheme="minorEastAsia"/>
          <w:color w:val="000000" w:themeColor="text1"/>
        </w:rPr>
        <w:tab/>
        <w:t xml:space="preserve">Equipping + training of Voluntary </w:t>
      </w:r>
      <w:r w:rsidR="008C2923">
        <w:rPr>
          <w:rFonts w:eastAsiaTheme="minorEastAsia"/>
          <w:color w:val="000000" w:themeColor="text1"/>
        </w:rPr>
        <w:t>youth workers</w:t>
      </w:r>
    </w:p>
    <w:p w14:paraId="552A856B" w14:textId="246B823F" w:rsidR="008C2923" w:rsidRDefault="006A67C3" w:rsidP="00D218DE">
      <w:pPr>
        <w:pStyle w:val="ListParagrap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ab/>
      </w:r>
      <w:r>
        <w:rPr>
          <w:rFonts w:eastAsiaTheme="minorEastAsia"/>
          <w:color w:val="000000" w:themeColor="text1"/>
        </w:rPr>
        <w:tab/>
        <w:t>2.</w:t>
      </w:r>
    </w:p>
    <w:p w14:paraId="3DB9C849" w14:textId="7C8838FF" w:rsidR="008C2923" w:rsidRDefault="008C2923" w:rsidP="00D218DE">
      <w:pPr>
        <w:pStyle w:val="ListParagrap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ab/>
      </w:r>
      <w:r>
        <w:rPr>
          <w:rFonts w:eastAsiaTheme="minorEastAsia"/>
          <w:color w:val="000000" w:themeColor="text1"/>
        </w:rPr>
        <w:tab/>
        <w:t>Youth not attending school</w:t>
      </w:r>
    </w:p>
    <w:p w14:paraId="34C1BAC1" w14:textId="62BDCD15" w:rsidR="008C2923" w:rsidRDefault="008C2923" w:rsidP="008C2506">
      <w:pPr>
        <w:pStyle w:val="ListParagraph"/>
        <w:ind w:left="2880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Schools not equipped to deal with rise in </w:t>
      </w:r>
      <w:r w:rsidR="0029293D">
        <w:rPr>
          <w:rFonts w:eastAsiaTheme="minorEastAsia"/>
          <w:color w:val="000000" w:themeColor="text1"/>
        </w:rPr>
        <w:t>use of aggression and social media</w:t>
      </w:r>
    </w:p>
    <w:p w14:paraId="19EDD49C" w14:textId="27EFF50A" w:rsidR="0029293D" w:rsidRDefault="0029293D" w:rsidP="00D218DE">
      <w:pPr>
        <w:pStyle w:val="ListParagrap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ab/>
      </w:r>
      <w:r w:rsidR="007C7CC0">
        <w:rPr>
          <w:rFonts w:eastAsiaTheme="minorEastAsia"/>
          <w:color w:val="000000" w:themeColor="text1"/>
        </w:rPr>
        <w:tab/>
        <w:t>What is/what should be:</w:t>
      </w:r>
    </w:p>
    <w:p w14:paraId="5B4FEE1B" w14:textId="42FCCC27" w:rsidR="007C7CC0" w:rsidRDefault="007C7CC0" w:rsidP="00D218DE">
      <w:pPr>
        <w:pStyle w:val="ListParagrap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ab/>
      </w:r>
      <w:r>
        <w:rPr>
          <w:rFonts w:eastAsiaTheme="minorEastAsia"/>
          <w:color w:val="000000" w:themeColor="text1"/>
        </w:rPr>
        <w:tab/>
      </w:r>
      <w:r>
        <w:rPr>
          <w:rFonts w:eastAsiaTheme="minorEastAsia"/>
          <w:color w:val="000000" w:themeColor="text1"/>
        </w:rPr>
        <w:tab/>
      </w:r>
      <w:r>
        <w:rPr>
          <w:rFonts w:eastAsiaTheme="minorEastAsia"/>
          <w:color w:val="000000" w:themeColor="text1"/>
        </w:rPr>
        <w:tab/>
        <w:t>Youth workers</w:t>
      </w:r>
      <w:r w:rsidR="00461169">
        <w:rPr>
          <w:rFonts w:eastAsiaTheme="minorEastAsia"/>
          <w:color w:val="000000" w:themeColor="text1"/>
        </w:rPr>
        <w:t xml:space="preserve"> role when…</w:t>
      </w:r>
    </w:p>
    <w:p w14:paraId="256A7F44" w14:textId="4AC3B804" w:rsidR="00461169" w:rsidRDefault="00461169" w:rsidP="00D218DE">
      <w:pPr>
        <w:pStyle w:val="ListParagrap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ab/>
      </w:r>
      <w:r>
        <w:rPr>
          <w:rFonts w:eastAsiaTheme="minorEastAsia"/>
          <w:color w:val="000000" w:themeColor="text1"/>
        </w:rPr>
        <w:tab/>
      </w:r>
      <w:r>
        <w:rPr>
          <w:rFonts w:eastAsiaTheme="minorEastAsia"/>
          <w:color w:val="000000" w:themeColor="text1"/>
        </w:rPr>
        <w:tab/>
      </w:r>
      <w:r>
        <w:rPr>
          <w:rFonts w:eastAsiaTheme="minorEastAsia"/>
          <w:color w:val="000000" w:themeColor="text1"/>
        </w:rPr>
        <w:tab/>
        <w:t>Things aren’t going well.</w:t>
      </w:r>
    </w:p>
    <w:p w14:paraId="59C7E6B6" w14:textId="4CFBC0BF" w:rsidR="00461169" w:rsidRDefault="00461169" w:rsidP="00D218DE">
      <w:pPr>
        <w:pStyle w:val="ListParagrap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ab/>
      </w:r>
      <w:r>
        <w:rPr>
          <w:rFonts w:eastAsiaTheme="minorEastAsia"/>
          <w:color w:val="000000" w:themeColor="text1"/>
        </w:rPr>
        <w:tab/>
        <w:t>PYD- use what works</w:t>
      </w:r>
    </w:p>
    <w:p w14:paraId="43C47442" w14:textId="29C713AA" w:rsidR="0028197A" w:rsidRDefault="0028197A" w:rsidP="00D218DE">
      <w:pPr>
        <w:pStyle w:val="ListParagrap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ab/>
      </w:r>
      <w:r>
        <w:rPr>
          <w:rFonts w:eastAsiaTheme="minorEastAsia"/>
          <w:color w:val="000000" w:themeColor="text1"/>
        </w:rPr>
        <w:tab/>
        <w:t>Social Media</w:t>
      </w:r>
    </w:p>
    <w:p w14:paraId="19A5E90D" w14:textId="39A49E4E" w:rsidR="0028197A" w:rsidRDefault="0028197A" w:rsidP="00D218DE">
      <w:pPr>
        <w:pStyle w:val="ListParagrap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ab/>
      </w:r>
      <w:r>
        <w:rPr>
          <w:rFonts w:eastAsiaTheme="minorEastAsia"/>
          <w:color w:val="000000" w:themeColor="text1"/>
        </w:rPr>
        <w:tab/>
        <w:t>Young People on Board</w:t>
      </w:r>
    </w:p>
    <w:p w14:paraId="429F7340" w14:textId="014F03A4" w:rsidR="008C2506" w:rsidRDefault="00401ECD" w:rsidP="00D218DE">
      <w:pPr>
        <w:pStyle w:val="ListParagrap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ab/>
      </w:r>
      <w:r>
        <w:rPr>
          <w:rFonts w:eastAsiaTheme="minorEastAsia"/>
          <w:color w:val="000000" w:themeColor="text1"/>
        </w:rPr>
        <w:tab/>
        <w:t>3.</w:t>
      </w:r>
    </w:p>
    <w:p w14:paraId="1CC7A880" w14:textId="4CE222BA" w:rsidR="008C2506" w:rsidRDefault="008C2506" w:rsidP="00D218DE">
      <w:pPr>
        <w:pStyle w:val="ListParagrap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ab/>
      </w:r>
      <w:r>
        <w:rPr>
          <w:rFonts w:eastAsiaTheme="minorEastAsia"/>
          <w:color w:val="000000" w:themeColor="text1"/>
        </w:rPr>
        <w:tab/>
        <w:t>Law of voting age</w:t>
      </w:r>
      <w:r w:rsidR="00AE3EB4">
        <w:rPr>
          <w:rFonts w:eastAsiaTheme="minorEastAsia"/>
          <w:color w:val="000000" w:themeColor="text1"/>
        </w:rPr>
        <w:t>- Make it 16 campaign</w:t>
      </w:r>
    </w:p>
    <w:p w14:paraId="6324D57D" w14:textId="5BBFC70E" w:rsidR="00AE3EB4" w:rsidRDefault="00AE3EB4" w:rsidP="00D218DE">
      <w:pPr>
        <w:pStyle w:val="ListParagrap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ab/>
      </w:r>
      <w:r>
        <w:rPr>
          <w:rFonts w:eastAsiaTheme="minorEastAsia"/>
          <w:color w:val="000000" w:themeColor="text1"/>
        </w:rPr>
        <w:tab/>
        <w:t>Push the Pledge Ara Taiohi have</w:t>
      </w:r>
    </w:p>
    <w:p w14:paraId="1577FBEE" w14:textId="77777777" w:rsidR="00CD0846" w:rsidRDefault="00AE3EB4" w:rsidP="00D218DE">
      <w:pPr>
        <w:pStyle w:val="ListParagrap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ab/>
      </w:r>
      <w:r>
        <w:rPr>
          <w:rFonts w:eastAsiaTheme="minorEastAsia"/>
          <w:color w:val="000000" w:themeColor="text1"/>
        </w:rPr>
        <w:tab/>
        <w:t>Good condition</w:t>
      </w:r>
      <w:r w:rsidR="00CD0846">
        <w:rPr>
          <w:rFonts w:eastAsiaTheme="minorEastAsia"/>
          <w:color w:val="000000" w:themeColor="text1"/>
        </w:rPr>
        <w:t>s</w:t>
      </w:r>
      <w:r>
        <w:rPr>
          <w:rFonts w:eastAsiaTheme="minorEastAsia"/>
          <w:color w:val="000000" w:themeColor="text1"/>
        </w:rPr>
        <w:t xml:space="preserve"> for youth workers</w:t>
      </w:r>
    </w:p>
    <w:p w14:paraId="3F5950F8" w14:textId="77777777" w:rsidR="00CD0846" w:rsidRDefault="00CD0846" w:rsidP="00D218DE">
      <w:pPr>
        <w:pStyle w:val="ListParagrap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ab/>
      </w:r>
      <w:r>
        <w:rPr>
          <w:rFonts w:eastAsiaTheme="minorEastAsia"/>
          <w:color w:val="000000" w:themeColor="text1"/>
        </w:rPr>
        <w:tab/>
      </w:r>
      <w:r>
        <w:rPr>
          <w:rFonts w:eastAsiaTheme="minorEastAsia"/>
          <w:color w:val="000000" w:themeColor="text1"/>
        </w:rPr>
        <w:tab/>
      </w:r>
      <w:r>
        <w:rPr>
          <w:rFonts w:eastAsiaTheme="minorEastAsia"/>
          <w:color w:val="000000" w:themeColor="text1"/>
        </w:rPr>
        <w:tab/>
        <w:t>Security of long term funding</w:t>
      </w:r>
    </w:p>
    <w:p w14:paraId="28F351A4" w14:textId="77777777" w:rsidR="00497AF6" w:rsidRDefault="00CD0846" w:rsidP="00D218DE">
      <w:pPr>
        <w:pStyle w:val="ListParagrap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ab/>
      </w:r>
      <w:r>
        <w:rPr>
          <w:rFonts w:eastAsiaTheme="minorEastAsia"/>
          <w:color w:val="000000" w:themeColor="text1"/>
        </w:rPr>
        <w:tab/>
      </w:r>
      <w:r>
        <w:rPr>
          <w:rFonts w:eastAsiaTheme="minorEastAsia"/>
          <w:color w:val="000000" w:themeColor="text1"/>
        </w:rPr>
        <w:tab/>
      </w:r>
      <w:r>
        <w:rPr>
          <w:rFonts w:eastAsiaTheme="minorEastAsia"/>
          <w:color w:val="000000" w:themeColor="text1"/>
        </w:rPr>
        <w:tab/>
        <w:t>Well</w:t>
      </w:r>
      <w:r w:rsidR="00497AF6">
        <w:rPr>
          <w:rFonts w:eastAsiaTheme="minorEastAsia"/>
          <w:color w:val="000000" w:themeColor="text1"/>
        </w:rPr>
        <w:t xml:space="preserve"> targeted social spending</w:t>
      </w:r>
    </w:p>
    <w:p w14:paraId="051DAF4E" w14:textId="77777777" w:rsidR="00497AF6" w:rsidRDefault="00497AF6" w:rsidP="00D218DE">
      <w:pPr>
        <w:pStyle w:val="ListParagrap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ab/>
      </w:r>
      <w:r>
        <w:rPr>
          <w:rFonts w:eastAsiaTheme="minorEastAsia"/>
          <w:color w:val="000000" w:themeColor="text1"/>
        </w:rPr>
        <w:tab/>
      </w:r>
      <w:r>
        <w:rPr>
          <w:rFonts w:eastAsiaTheme="minorEastAsia"/>
          <w:color w:val="000000" w:themeColor="text1"/>
        </w:rPr>
        <w:tab/>
      </w:r>
      <w:r>
        <w:rPr>
          <w:rFonts w:eastAsiaTheme="minorEastAsia"/>
          <w:color w:val="000000" w:themeColor="text1"/>
        </w:rPr>
        <w:tab/>
        <w:t>Sustainability of profession.</w:t>
      </w:r>
    </w:p>
    <w:p w14:paraId="04B9128E" w14:textId="0F7C9D75" w:rsidR="000F2371" w:rsidRDefault="000F2371" w:rsidP="00D218DE">
      <w:pPr>
        <w:pStyle w:val="ListParagrap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ab/>
      </w:r>
      <w:r w:rsidR="00401ECD">
        <w:rPr>
          <w:rFonts w:eastAsiaTheme="minorEastAsia"/>
          <w:color w:val="000000" w:themeColor="text1"/>
        </w:rPr>
        <w:tab/>
        <w:t>4.</w:t>
      </w:r>
    </w:p>
    <w:p w14:paraId="77226CEC" w14:textId="77777777" w:rsidR="000F2371" w:rsidRDefault="000F2371" w:rsidP="00D218DE">
      <w:pPr>
        <w:pStyle w:val="ListParagrap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ab/>
      </w:r>
      <w:r>
        <w:rPr>
          <w:rFonts w:eastAsiaTheme="minorEastAsia"/>
          <w:color w:val="000000" w:themeColor="text1"/>
        </w:rPr>
        <w:tab/>
        <w:t>Community development</w:t>
      </w:r>
    </w:p>
    <w:p w14:paraId="118C80B5" w14:textId="19ABF9CD" w:rsidR="009005C0" w:rsidRDefault="000F2371" w:rsidP="00D218DE">
      <w:pPr>
        <w:pStyle w:val="ListParagrap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ab/>
      </w:r>
      <w:r>
        <w:rPr>
          <w:rFonts w:eastAsiaTheme="minorEastAsia"/>
          <w:color w:val="000000" w:themeColor="text1"/>
        </w:rPr>
        <w:tab/>
        <w:t>More representative youth voice- not manipulated</w:t>
      </w:r>
    </w:p>
    <w:p w14:paraId="5380760C" w14:textId="10A020B0" w:rsidR="009005C0" w:rsidRDefault="009005C0" w:rsidP="00D218DE">
      <w:pPr>
        <w:pStyle w:val="ListParagrap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ab/>
      </w:r>
      <w:r>
        <w:rPr>
          <w:rFonts w:eastAsiaTheme="minorEastAsia"/>
          <w:color w:val="000000" w:themeColor="text1"/>
        </w:rPr>
        <w:tab/>
        <w:t>Pathways back into mainstream- truancy, crime, disengagement</w:t>
      </w:r>
    </w:p>
    <w:p w14:paraId="536A5EC9" w14:textId="7421F7E8" w:rsidR="00B14F33" w:rsidRDefault="009005C0" w:rsidP="00B14F33">
      <w:pPr>
        <w:pStyle w:val="ListParagrap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ab/>
      </w:r>
      <w:r w:rsidR="00B14F33">
        <w:rPr>
          <w:rFonts w:eastAsiaTheme="minorEastAsia"/>
          <w:color w:val="000000" w:themeColor="text1"/>
        </w:rPr>
        <w:tab/>
      </w:r>
      <w:r w:rsidRPr="00B14F33">
        <w:rPr>
          <w:rFonts w:eastAsiaTheme="minorEastAsia"/>
          <w:color w:val="000000" w:themeColor="text1"/>
        </w:rPr>
        <w:t>Youth Crime interventions</w:t>
      </w:r>
    </w:p>
    <w:p w14:paraId="1AF6E80F" w14:textId="2D5D9E02" w:rsidR="00B14F33" w:rsidRDefault="00B14F33" w:rsidP="00B14F33">
      <w:pPr>
        <w:pStyle w:val="ListParagrap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ab/>
      </w:r>
      <w:r>
        <w:rPr>
          <w:rFonts w:eastAsiaTheme="minorEastAsia"/>
          <w:color w:val="000000" w:themeColor="text1"/>
        </w:rPr>
        <w:tab/>
        <w:t>Cost of Living</w:t>
      </w:r>
    </w:p>
    <w:p w14:paraId="7D6A2E3D" w14:textId="71EBA574" w:rsidR="00B14F33" w:rsidRDefault="00B14F33" w:rsidP="00B14F33">
      <w:pPr>
        <w:pStyle w:val="ListParagrap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ab/>
      </w:r>
      <w:r>
        <w:rPr>
          <w:rFonts w:eastAsiaTheme="minorEastAsia"/>
          <w:color w:val="000000" w:themeColor="text1"/>
        </w:rPr>
        <w:tab/>
        <w:t>Health + wellbeing</w:t>
      </w:r>
    </w:p>
    <w:p w14:paraId="4CB28710" w14:textId="3577466C" w:rsidR="006A67C3" w:rsidRDefault="00401ECD" w:rsidP="00B14F33">
      <w:pPr>
        <w:pStyle w:val="ListParagrap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ab/>
      </w:r>
      <w:r>
        <w:rPr>
          <w:rFonts w:eastAsiaTheme="minorEastAsia"/>
          <w:color w:val="000000" w:themeColor="text1"/>
        </w:rPr>
        <w:tab/>
        <w:t>5.</w:t>
      </w:r>
    </w:p>
    <w:p w14:paraId="03BF4E30" w14:textId="28FE1268" w:rsidR="00401ECD" w:rsidRDefault="00401ECD" w:rsidP="00B14F33">
      <w:pPr>
        <w:pStyle w:val="ListParagrap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lastRenderedPageBreak/>
        <w:tab/>
      </w:r>
      <w:r>
        <w:rPr>
          <w:rFonts w:eastAsiaTheme="minorEastAsia"/>
          <w:color w:val="000000" w:themeColor="text1"/>
        </w:rPr>
        <w:tab/>
      </w:r>
      <w:r w:rsidR="00361D40">
        <w:rPr>
          <w:rFonts w:eastAsiaTheme="minorEastAsia"/>
          <w:color w:val="000000" w:themeColor="text1"/>
        </w:rPr>
        <w:t>Positive responses to young people</w:t>
      </w:r>
    </w:p>
    <w:p w14:paraId="5B353767" w14:textId="2A8F556D" w:rsidR="00361D40" w:rsidRDefault="00361D40" w:rsidP="00B14F33">
      <w:pPr>
        <w:pStyle w:val="ListParagrap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ab/>
      </w:r>
      <w:r>
        <w:rPr>
          <w:rFonts w:eastAsiaTheme="minorEastAsia"/>
          <w:color w:val="000000" w:themeColor="text1"/>
        </w:rPr>
        <w:tab/>
      </w:r>
      <w:r>
        <w:rPr>
          <w:rFonts w:eastAsiaTheme="minorEastAsia"/>
          <w:color w:val="000000" w:themeColor="text1"/>
        </w:rPr>
        <w:tab/>
        <w:t>Boot camp</w:t>
      </w:r>
    </w:p>
    <w:p w14:paraId="6DFCECE3" w14:textId="22D2853A" w:rsidR="00361D40" w:rsidRDefault="00361D40" w:rsidP="00B14F33">
      <w:pPr>
        <w:pStyle w:val="ListParagrap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ab/>
      </w:r>
      <w:r>
        <w:rPr>
          <w:rFonts w:eastAsiaTheme="minorEastAsia"/>
          <w:color w:val="000000" w:themeColor="text1"/>
        </w:rPr>
        <w:tab/>
      </w:r>
      <w:r>
        <w:rPr>
          <w:rFonts w:eastAsiaTheme="minorEastAsia"/>
          <w:color w:val="000000" w:themeColor="text1"/>
        </w:rPr>
        <w:tab/>
        <w:t>Punishment/deficit mindset</w:t>
      </w:r>
    </w:p>
    <w:p w14:paraId="1F9BF21E" w14:textId="14D003A2" w:rsidR="00361D40" w:rsidRDefault="00361D40" w:rsidP="00B14F33">
      <w:pPr>
        <w:pStyle w:val="ListParagrap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ab/>
      </w:r>
      <w:r>
        <w:rPr>
          <w:rFonts w:eastAsiaTheme="minorEastAsia"/>
          <w:color w:val="000000" w:themeColor="text1"/>
        </w:rPr>
        <w:tab/>
      </w:r>
      <w:r w:rsidR="00CE2FB8">
        <w:rPr>
          <w:rFonts w:eastAsiaTheme="minorEastAsia"/>
          <w:color w:val="000000" w:themeColor="text1"/>
        </w:rPr>
        <w:t>Longer commitment to time, money for real change</w:t>
      </w:r>
    </w:p>
    <w:p w14:paraId="3A38A0D7" w14:textId="77777777" w:rsidR="00184AC9" w:rsidRDefault="00CE2FB8" w:rsidP="00B14F33">
      <w:pPr>
        <w:pStyle w:val="ListParagrap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ab/>
      </w:r>
      <w:r>
        <w:rPr>
          <w:rFonts w:eastAsiaTheme="minorEastAsia"/>
          <w:color w:val="000000" w:themeColor="text1"/>
        </w:rPr>
        <w:tab/>
        <w:t>Advocating for – sustainable funding</w:t>
      </w:r>
      <w:r w:rsidR="00184AC9">
        <w:rPr>
          <w:rFonts w:eastAsiaTheme="minorEastAsia"/>
          <w:color w:val="000000" w:themeColor="text1"/>
        </w:rPr>
        <w:t xml:space="preserve"> </w:t>
      </w:r>
    </w:p>
    <w:p w14:paraId="1C36094B" w14:textId="14E1EC72" w:rsidR="00CE2FB8" w:rsidRDefault="00184AC9" w:rsidP="00184AC9">
      <w:pPr>
        <w:pStyle w:val="ListParagraph"/>
        <w:ind w:left="2880" w:firstLine="720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-Retaining employees</w:t>
      </w:r>
    </w:p>
    <w:p w14:paraId="20D38E41" w14:textId="61C3736D" w:rsidR="00184AC9" w:rsidRDefault="00184AC9" w:rsidP="00B14F33">
      <w:pPr>
        <w:pStyle w:val="ListParagrap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ab/>
      </w:r>
      <w:r>
        <w:rPr>
          <w:rFonts w:eastAsiaTheme="minorEastAsia"/>
          <w:color w:val="000000" w:themeColor="text1"/>
        </w:rPr>
        <w:tab/>
      </w:r>
      <w:r>
        <w:rPr>
          <w:rFonts w:eastAsiaTheme="minorEastAsia"/>
          <w:color w:val="000000" w:themeColor="text1"/>
        </w:rPr>
        <w:tab/>
      </w:r>
      <w:r>
        <w:rPr>
          <w:rFonts w:eastAsiaTheme="minorEastAsia"/>
          <w:color w:val="000000" w:themeColor="text1"/>
        </w:rPr>
        <w:tab/>
        <w:t>-</w:t>
      </w:r>
      <w:r w:rsidR="00747FA0">
        <w:rPr>
          <w:rFonts w:eastAsiaTheme="minorEastAsia"/>
          <w:color w:val="000000" w:themeColor="text1"/>
        </w:rPr>
        <w:t>Young workers retained</w:t>
      </w:r>
    </w:p>
    <w:p w14:paraId="26B76539" w14:textId="3C9D9C18" w:rsidR="00747FA0" w:rsidRDefault="00747FA0" w:rsidP="00B14F33">
      <w:pPr>
        <w:pStyle w:val="ListParagrap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ab/>
      </w:r>
      <w:r>
        <w:rPr>
          <w:rFonts w:eastAsiaTheme="minorEastAsia"/>
          <w:color w:val="000000" w:themeColor="text1"/>
        </w:rPr>
        <w:tab/>
        <w:t>Youth work seen as lower</w:t>
      </w:r>
    </w:p>
    <w:p w14:paraId="391B63D0" w14:textId="57504FC4" w:rsidR="00747FA0" w:rsidRDefault="00747FA0" w:rsidP="00B14F33">
      <w:pPr>
        <w:pStyle w:val="ListParagrap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ab/>
      </w:r>
      <w:r>
        <w:rPr>
          <w:rFonts w:eastAsiaTheme="minorEastAsia"/>
          <w:color w:val="000000" w:themeColor="text1"/>
        </w:rPr>
        <w:tab/>
      </w:r>
      <w:r w:rsidR="00435DF5">
        <w:rPr>
          <w:rFonts w:eastAsiaTheme="minorEastAsia"/>
          <w:color w:val="000000" w:themeColor="text1"/>
        </w:rPr>
        <w:t>Fighting for change</w:t>
      </w:r>
    </w:p>
    <w:p w14:paraId="711E2822" w14:textId="01FACC42" w:rsidR="00435DF5" w:rsidRDefault="00435DF5" w:rsidP="00435DF5">
      <w:pPr>
        <w:pStyle w:val="ListParagrap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ab/>
      </w:r>
      <w:r>
        <w:rPr>
          <w:rFonts w:eastAsiaTheme="minorEastAsia"/>
          <w:color w:val="000000" w:themeColor="text1"/>
        </w:rPr>
        <w:tab/>
        <w:t>Youth spaces and places</w:t>
      </w:r>
    </w:p>
    <w:p w14:paraId="397F4114" w14:textId="1DA0F78A" w:rsidR="00435DF5" w:rsidRPr="00435DF5" w:rsidRDefault="00435DF5" w:rsidP="00435DF5">
      <w:pPr>
        <w:pStyle w:val="ListParagrap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ab/>
      </w:r>
      <w:r>
        <w:rPr>
          <w:rFonts w:eastAsiaTheme="minorEastAsia"/>
          <w:color w:val="000000" w:themeColor="text1"/>
        </w:rPr>
        <w:tab/>
        <w:t>Intergenerational theft</w:t>
      </w:r>
    </w:p>
    <w:p w14:paraId="72D50F58" w14:textId="7C43AA0A" w:rsidR="006A67C3" w:rsidRPr="00B14F33" w:rsidRDefault="006A67C3" w:rsidP="00B14F33">
      <w:pPr>
        <w:pStyle w:val="ListParagrap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ab/>
      </w:r>
      <w:r>
        <w:rPr>
          <w:rFonts w:eastAsiaTheme="minorEastAsia"/>
          <w:color w:val="000000" w:themeColor="text1"/>
        </w:rPr>
        <w:tab/>
      </w:r>
    </w:p>
    <w:p w14:paraId="408F98B1" w14:textId="2CC66DAD" w:rsidR="00AE3EB4" w:rsidRDefault="00AE3EB4" w:rsidP="00D218DE">
      <w:pPr>
        <w:pStyle w:val="ListParagrap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 </w:t>
      </w:r>
    </w:p>
    <w:p w14:paraId="503593FD" w14:textId="77777777" w:rsidR="00AE3EB4" w:rsidRDefault="00AE3EB4" w:rsidP="00D218DE">
      <w:pPr>
        <w:pStyle w:val="ListParagraph"/>
        <w:rPr>
          <w:rFonts w:eastAsiaTheme="minorEastAsia"/>
          <w:color w:val="000000" w:themeColor="text1"/>
        </w:rPr>
      </w:pPr>
    </w:p>
    <w:p w14:paraId="6F19F828" w14:textId="77777777" w:rsidR="00A37213" w:rsidRPr="005805A4" w:rsidRDefault="00A37213" w:rsidP="00D218DE">
      <w:pPr>
        <w:pStyle w:val="ListParagraph"/>
        <w:rPr>
          <w:rFonts w:eastAsiaTheme="minorEastAsia"/>
        </w:rPr>
      </w:pPr>
    </w:p>
    <w:p w14:paraId="2C078E63" w14:textId="4E2113FE" w:rsidR="004D25A1" w:rsidRPr="00E626C3" w:rsidRDefault="09734FFE" w:rsidP="0058515B">
      <w:pPr>
        <w:pStyle w:val="ListParagraph"/>
        <w:numPr>
          <w:ilvl w:val="0"/>
          <w:numId w:val="7"/>
        </w:numPr>
        <w:spacing w:after="200" w:line="240" w:lineRule="auto"/>
        <w:rPr>
          <w:rFonts w:eastAsiaTheme="minorEastAsia"/>
          <w:b/>
          <w:bCs/>
          <w:color w:val="000000" w:themeColor="text1"/>
        </w:rPr>
      </w:pPr>
      <w:r w:rsidRPr="00E626C3">
        <w:rPr>
          <w:b/>
          <w:bCs/>
        </w:rPr>
        <w:t>Karakia</w:t>
      </w:r>
      <w:r w:rsidR="549215B7" w:rsidRPr="00E626C3">
        <w:rPr>
          <w:b/>
          <w:bCs/>
        </w:rPr>
        <w:t xml:space="preserve"> – Closing of Formal Meeting</w:t>
      </w:r>
      <w:r w:rsidR="00C31707">
        <w:rPr>
          <w:b/>
          <w:bCs/>
        </w:rPr>
        <w:t>- Zenn</w:t>
      </w:r>
    </w:p>
    <w:sectPr w:rsidR="004D25A1" w:rsidRPr="00E62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D0989"/>
    <w:multiLevelType w:val="hybridMultilevel"/>
    <w:tmpl w:val="F3DE491C"/>
    <w:lvl w:ilvl="0" w:tplc="3A308F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B621CD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A3451D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3C1C1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2629C5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9260F6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D9ED0B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E52742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174CC4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8A2C7E"/>
    <w:multiLevelType w:val="hybridMultilevel"/>
    <w:tmpl w:val="ACE2C89E"/>
    <w:lvl w:ilvl="0" w:tplc="77128F1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3240" w:hanging="360"/>
      </w:pPr>
    </w:lvl>
    <w:lvl w:ilvl="2" w:tplc="1409001B" w:tentative="1">
      <w:start w:val="1"/>
      <w:numFmt w:val="lowerRoman"/>
      <w:lvlText w:val="%3."/>
      <w:lvlJc w:val="right"/>
      <w:pPr>
        <w:ind w:left="3960" w:hanging="180"/>
      </w:pPr>
    </w:lvl>
    <w:lvl w:ilvl="3" w:tplc="1409000F" w:tentative="1">
      <w:start w:val="1"/>
      <w:numFmt w:val="decimal"/>
      <w:lvlText w:val="%4."/>
      <w:lvlJc w:val="left"/>
      <w:pPr>
        <w:ind w:left="4680" w:hanging="360"/>
      </w:pPr>
    </w:lvl>
    <w:lvl w:ilvl="4" w:tplc="14090019" w:tentative="1">
      <w:start w:val="1"/>
      <w:numFmt w:val="lowerLetter"/>
      <w:lvlText w:val="%5."/>
      <w:lvlJc w:val="left"/>
      <w:pPr>
        <w:ind w:left="5400" w:hanging="360"/>
      </w:pPr>
    </w:lvl>
    <w:lvl w:ilvl="5" w:tplc="1409001B" w:tentative="1">
      <w:start w:val="1"/>
      <w:numFmt w:val="lowerRoman"/>
      <w:lvlText w:val="%6."/>
      <w:lvlJc w:val="right"/>
      <w:pPr>
        <w:ind w:left="6120" w:hanging="180"/>
      </w:pPr>
    </w:lvl>
    <w:lvl w:ilvl="6" w:tplc="1409000F" w:tentative="1">
      <w:start w:val="1"/>
      <w:numFmt w:val="decimal"/>
      <w:lvlText w:val="%7."/>
      <w:lvlJc w:val="left"/>
      <w:pPr>
        <w:ind w:left="6840" w:hanging="360"/>
      </w:pPr>
    </w:lvl>
    <w:lvl w:ilvl="7" w:tplc="14090019" w:tentative="1">
      <w:start w:val="1"/>
      <w:numFmt w:val="lowerLetter"/>
      <w:lvlText w:val="%8."/>
      <w:lvlJc w:val="left"/>
      <w:pPr>
        <w:ind w:left="7560" w:hanging="360"/>
      </w:pPr>
    </w:lvl>
    <w:lvl w:ilvl="8" w:tplc="1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AF42EBB"/>
    <w:multiLevelType w:val="hybridMultilevel"/>
    <w:tmpl w:val="FFE6DED2"/>
    <w:lvl w:ilvl="0" w:tplc="9994320A">
      <w:start w:val="1"/>
      <w:numFmt w:val="decimal"/>
      <w:lvlText w:val="%1."/>
      <w:lvlJc w:val="left"/>
      <w:pPr>
        <w:ind w:left="720" w:hanging="360"/>
      </w:pPr>
    </w:lvl>
    <w:lvl w:ilvl="1" w:tplc="FF608D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FD49B74">
      <w:start w:val="1"/>
      <w:numFmt w:val="lowerRoman"/>
      <w:lvlText w:val="%3."/>
      <w:lvlJc w:val="right"/>
      <w:pPr>
        <w:ind w:left="2160" w:hanging="180"/>
      </w:pPr>
    </w:lvl>
    <w:lvl w:ilvl="3" w:tplc="2E50FD36">
      <w:start w:val="1"/>
      <w:numFmt w:val="decimal"/>
      <w:lvlText w:val="%4."/>
      <w:lvlJc w:val="left"/>
      <w:pPr>
        <w:ind w:left="2880" w:hanging="360"/>
      </w:pPr>
    </w:lvl>
    <w:lvl w:ilvl="4" w:tplc="BF745BBE">
      <w:start w:val="1"/>
      <w:numFmt w:val="lowerLetter"/>
      <w:lvlText w:val="%5."/>
      <w:lvlJc w:val="left"/>
      <w:pPr>
        <w:ind w:left="3600" w:hanging="360"/>
      </w:pPr>
    </w:lvl>
    <w:lvl w:ilvl="5" w:tplc="FD3232D8">
      <w:start w:val="1"/>
      <w:numFmt w:val="lowerRoman"/>
      <w:lvlText w:val="%6."/>
      <w:lvlJc w:val="right"/>
      <w:pPr>
        <w:ind w:left="4320" w:hanging="180"/>
      </w:pPr>
    </w:lvl>
    <w:lvl w:ilvl="6" w:tplc="17C672BE">
      <w:start w:val="1"/>
      <w:numFmt w:val="decimal"/>
      <w:lvlText w:val="%7."/>
      <w:lvlJc w:val="left"/>
      <w:pPr>
        <w:ind w:left="5040" w:hanging="360"/>
      </w:pPr>
    </w:lvl>
    <w:lvl w:ilvl="7" w:tplc="3EB882AC">
      <w:start w:val="1"/>
      <w:numFmt w:val="lowerLetter"/>
      <w:lvlText w:val="%8."/>
      <w:lvlJc w:val="left"/>
      <w:pPr>
        <w:ind w:left="5760" w:hanging="360"/>
      </w:pPr>
    </w:lvl>
    <w:lvl w:ilvl="8" w:tplc="9364C65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E6948"/>
    <w:multiLevelType w:val="hybridMultilevel"/>
    <w:tmpl w:val="8A2E6888"/>
    <w:lvl w:ilvl="0" w:tplc="9732E0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380AA8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868FDA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FBE459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8088F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4C2FDC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C94494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F6EAF7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EE205D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DD51AC"/>
    <w:multiLevelType w:val="hybridMultilevel"/>
    <w:tmpl w:val="CEA07E4A"/>
    <w:lvl w:ilvl="0" w:tplc="59D813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56AF37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DDEC280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69A4D4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6A0EAB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B0A41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A12A8B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CDA425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8625A7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6A6BEC"/>
    <w:multiLevelType w:val="multilevel"/>
    <w:tmpl w:val="1B364B9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</w:rPr>
    </w:lvl>
  </w:abstractNum>
  <w:abstractNum w:abstractNumId="6" w15:restartNumberingAfterBreak="0">
    <w:nsid w:val="49086A37"/>
    <w:multiLevelType w:val="hybridMultilevel"/>
    <w:tmpl w:val="0220DE4A"/>
    <w:lvl w:ilvl="0" w:tplc="7CAE82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12BD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9ADA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FA89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A2F2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BE22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8CB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EA50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98B0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A4218"/>
    <w:multiLevelType w:val="hybridMultilevel"/>
    <w:tmpl w:val="A9D4CC4C"/>
    <w:lvl w:ilvl="0" w:tplc="0A800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E2934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B06A3D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14990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A44BAA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47AF05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D1058E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67A1C9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F92AB8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3163879">
    <w:abstractNumId w:val="7"/>
  </w:num>
  <w:num w:numId="2" w16cid:durableId="171183778">
    <w:abstractNumId w:val="3"/>
  </w:num>
  <w:num w:numId="3" w16cid:durableId="1671057894">
    <w:abstractNumId w:val="4"/>
  </w:num>
  <w:num w:numId="4" w16cid:durableId="238178352">
    <w:abstractNumId w:val="6"/>
  </w:num>
  <w:num w:numId="5" w16cid:durableId="805582352">
    <w:abstractNumId w:val="5"/>
  </w:num>
  <w:num w:numId="6" w16cid:durableId="1808545285">
    <w:abstractNumId w:val="0"/>
  </w:num>
  <w:num w:numId="7" w16cid:durableId="403533136">
    <w:abstractNumId w:val="2"/>
  </w:num>
  <w:num w:numId="8" w16cid:durableId="1231161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8215A0"/>
    <w:rsid w:val="00004B09"/>
    <w:rsid w:val="00005521"/>
    <w:rsid w:val="000119D1"/>
    <w:rsid w:val="00040FF9"/>
    <w:rsid w:val="000805F9"/>
    <w:rsid w:val="000871AC"/>
    <w:rsid w:val="000B4753"/>
    <w:rsid w:val="000C2255"/>
    <w:rsid w:val="000C4157"/>
    <w:rsid w:val="000C7909"/>
    <w:rsid w:val="000D377F"/>
    <w:rsid w:val="000E387C"/>
    <w:rsid w:val="000F2371"/>
    <w:rsid w:val="00142C8E"/>
    <w:rsid w:val="00183BC6"/>
    <w:rsid w:val="00184AC9"/>
    <w:rsid w:val="001C0C5F"/>
    <w:rsid w:val="001C6FCD"/>
    <w:rsid w:val="001D6C38"/>
    <w:rsid w:val="001E042A"/>
    <w:rsid w:val="001F6B50"/>
    <w:rsid w:val="00200689"/>
    <w:rsid w:val="00203CF5"/>
    <w:rsid w:val="00210908"/>
    <w:rsid w:val="0023441C"/>
    <w:rsid w:val="002365DD"/>
    <w:rsid w:val="00260222"/>
    <w:rsid w:val="0028197A"/>
    <w:rsid w:val="00286A4A"/>
    <w:rsid w:val="0029293D"/>
    <w:rsid w:val="002B1918"/>
    <w:rsid w:val="002B1A87"/>
    <w:rsid w:val="002C2006"/>
    <w:rsid w:val="002C5F8B"/>
    <w:rsid w:val="002D1362"/>
    <w:rsid w:val="002D70AB"/>
    <w:rsid w:val="002E5C61"/>
    <w:rsid w:val="002F6210"/>
    <w:rsid w:val="00300CF6"/>
    <w:rsid w:val="00301A99"/>
    <w:rsid w:val="00331105"/>
    <w:rsid w:val="00335A0B"/>
    <w:rsid w:val="00354436"/>
    <w:rsid w:val="0035556E"/>
    <w:rsid w:val="00361D40"/>
    <w:rsid w:val="00363100"/>
    <w:rsid w:val="00384A82"/>
    <w:rsid w:val="003C2679"/>
    <w:rsid w:val="003C4BEA"/>
    <w:rsid w:val="003D3E81"/>
    <w:rsid w:val="003F0E50"/>
    <w:rsid w:val="00401ECD"/>
    <w:rsid w:val="0041010D"/>
    <w:rsid w:val="0041077C"/>
    <w:rsid w:val="004172CB"/>
    <w:rsid w:val="0043416A"/>
    <w:rsid w:val="00435DF5"/>
    <w:rsid w:val="00436D8E"/>
    <w:rsid w:val="00461169"/>
    <w:rsid w:val="004673A9"/>
    <w:rsid w:val="004822A0"/>
    <w:rsid w:val="004862B2"/>
    <w:rsid w:val="00497AF6"/>
    <w:rsid w:val="004B4D77"/>
    <w:rsid w:val="004C25FA"/>
    <w:rsid w:val="004D25A1"/>
    <w:rsid w:val="004D55E6"/>
    <w:rsid w:val="004E2F7B"/>
    <w:rsid w:val="004F71E6"/>
    <w:rsid w:val="00522192"/>
    <w:rsid w:val="00542A40"/>
    <w:rsid w:val="0054793A"/>
    <w:rsid w:val="005616CC"/>
    <w:rsid w:val="00573D1B"/>
    <w:rsid w:val="0057418B"/>
    <w:rsid w:val="005805A4"/>
    <w:rsid w:val="0058515B"/>
    <w:rsid w:val="00592D27"/>
    <w:rsid w:val="005B239D"/>
    <w:rsid w:val="005E4EB5"/>
    <w:rsid w:val="006034A2"/>
    <w:rsid w:val="006239D4"/>
    <w:rsid w:val="00640185"/>
    <w:rsid w:val="00651361"/>
    <w:rsid w:val="00655B3F"/>
    <w:rsid w:val="00681101"/>
    <w:rsid w:val="00692898"/>
    <w:rsid w:val="00697B8A"/>
    <w:rsid w:val="00697BD9"/>
    <w:rsid w:val="006A67C3"/>
    <w:rsid w:val="006C6827"/>
    <w:rsid w:val="006F314C"/>
    <w:rsid w:val="006F4BA6"/>
    <w:rsid w:val="007115BC"/>
    <w:rsid w:val="00740534"/>
    <w:rsid w:val="00747FA0"/>
    <w:rsid w:val="0079148E"/>
    <w:rsid w:val="007B1DE2"/>
    <w:rsid w:val="007C226B"/>
    <w:rsid w:val="007C7CC0"/>
    <w:rsid w:val="007F33DD"/>
    <w:rsid w:val="00805234"/>
    <w:rsid w:val="00825A48"/>
    <w:rsid w:val="00832CA6"/>
    <w:rsid w:val="00873162"/>
    <w:rsid w:val="0087436A"/>
    <w:rsid w:val="008A7D47"/>
    <w:rsid w:val="008C2506"/>
    <w:rsid w:val="008C2923"/>
    <w:rsid w:val="008C4A26"/>
    <w:rsid w:val="008E01DD"/>
    <w:rsid w:val="009005C0"/>
    <w:rsid w:val="0090077D"/>
    <w:rsid w:val="00925A50"/>
    <w:rsid w:val="00956141"/>
    <w:rsid w:val="00961C31"/>
    <w:rsid w:val="00971B88"/>
    <w:rsid w:val="00981ABE"/>
    <w:rsid w:val="00982801"/>
    <w:rsid w:val="009C0FD2"/>
    <w:rsid w:val="009C7124"/>
    <w:rsid w:val="00A231C2"/>
    <w:rsid w:val="00A321F1"/>
    <w:rsid w:val="00A37213"/>
    <w:rsid w:val="00A53916"/>
    <w:rsid w:val="00A5771A"/>
    <w:rsid w:val="00A6253E"/>
    <w:rsid w:val="00A66C9B"/>
    <w:rsid w:val="00A72E3A"/>
    <w:rsid w:val="00AB256A"/>
    <w:rsid w:val="00AE3EB4"/>
    <w:rsid w:val="00AE7488"/>
    <w:rsid w:val="00B14F33"/>
    <w:rsid w:val="00B20236"/>
    <w:rsid w:val="00B42535"/>
    <w:rsid w:val="00B511A1"/>
    <w:rsid w:val="00B703EC"/>
    <w:rsid w:val="00B73305"/>
    <w:rsid w:val="00B7786D"/>
    <w:rsid w:val="00B904CC"/>
    <w:rsid w:val="00BA3B5C"/>
    <w:rsid w:val="00BC722F"/>
    <w:rsid w:val="00BC7D06"/>
    <w:rsid w:val="00BF16CF"/>
    <w:rsid w:val="00C3012D"/>
    <w:rsid w:val="00C31707"/>
    <w:rsid w:val="00C57650"/>
    <w:rsid w:val="00C6370D"/>
    <w:rsid w:val="00C70DB5"/>
    <w:rsid w:val="00C800B7"/>
    <w:rsid w:val="00C807C4"/>
    <w:rsid w:val="00C87A1F"/>
    <w:rsid w:val="00CC275A"/>
    <w:rsid w:val="00CD0846"/>
    <w:rsid w:val="00CE2E76"/>
    <w:rsid w:val="00CE2FB8"/>
    <w:rsid w:val="00D218DE"/>
    <w:rsid w:val="00D85A66"/>
    <w:rsid w:val="00D944B1"/>
    <w:rsid w:val="00DA5FF7"/>
    <w:rsid w:val="00DA7975"/>
    <w:rsid w:val="00DB4C20"/>
    <w:rsid w:val="00DC7540"/>
    <w:rsid w:val="00DD2B7A"/>
    <w:rsid w:val="00DD622E"/>
    <w:rsid w:val="00E00E27"/>
    <w:rsid w:val="00E2080E"/>
    <w:rsid w:val="00E23725"/>
    <w:rsid w:val="00E30019"/>
    <w:rsid w:val="00E34A46"/>
    <w:rsid w:val="00E34E5D"/>
    <w:rsid w:val="00E51C57"/>
    <w:rsid w:val="00E55A8C"/>
    <w:rsid w:val="00E626C3"/>
    <w:rsid w:val="00E736A7"/>
    <w:rsid w:val="00E97034"/>
    <w:rsid w:val="00E97E11"/>
    <w:rsid w:val="00EA06A6"/>
    <w:rsid w:val="00EA1C1C"/>
    <w:rsid w:val="00EA3B9C"/>
    <w:rsid w:val="00EB03E3"/>
    <w:rsid w:val="00ED00CA"/>
    <w:rsid w:val="00EE15AB"/>
    <w:rsid w:val="00EF0E23"/>
    <w:rsid w:val="00F00F8F"/>
    <w:rsid w:val="00F101A1"/>
    <w:rsid w:val="00F13B8A"/>
    <w:rsid w:val="00F24E01"/>
    <w:rsid w:val="00F46C7F"/>
    <w:rsid w:val="00F51D22"/>
    <w:rsid w:val="00F53F36"/>
    <w:rsid w:val="00F5514A"/>
    <w:rsid w:val="00F860F7"/>
    <w:rsid w:val="00F915DB"/>
    <w:rsid w:val="00F9269D"/>
    <w:rsid w:val="00FB0152"/>
    <w:rsid w:val="00FB5303"/>
    <w:rsid w:val="00FC6E3A"/>
    <w:rsid w:val="00FD003B"/>
    <w:rsid w:val="00FD2A3C"/>
    <w:rsid w:val="01011D21"/>
    <w:rsid w:val="08815059"/>
    <w:rsid w:val="08F9282B"/>
    <w:rsid w:val="09734FFE"/>
    <w:rsid w:val="0DB6A2CE"/>
    <w:rsid w:val="0E3DC3E2"/>
    <w:rsid w:val="0EF565EE"/>
    <w:rsid w:val="12BC714F"/>
    <w:rsid w:val="139C7AEB"/>
    <w:rsid w:val="14B9CAD6"/>
    <w:rsid w:val="16AD7B2D"/>
    <w:rsid w:val="1E0424CB"/>
    <w:rsid w:val="1EF1746C"/>
    <w:rsid w:val="208D44CD"/>
    <w:rsid w:val="20E1E270"/>
    <w:rsid w:val="23CA8E98"/>
    <w:rsid w:val="24F505BC"/>
    <w:rsid w:val="2B40A508"/>
    <w:rsid w:val="2D529F78"/>
    <w:rsid w:val="2DA73D1B"/>
    <w:rsid w:val="3001F5BF"/>
    <w:rsid w:val="308A403A"/>
    <w:rsid w:val="3AEABA15"/>
    <w:rsid w:val="3E8DAFF1"/>
    <w:rsid w:val="4329630E"/>
    <w:rsid w:val="44F04138"/>
    <w:rsid w:val="4A516908"/>
    <w:rsid w:val="4BA04FC7"/>
    <w:rsid w:val="4C605C3E"/>
    <w:rsid w:val="4D7FE827"/>
    <w:rsid w:val="4E2887CE"/>
    <w:rsid w:val="5404FAD5"/>
    <w:rsid w:val="549215B7"/>
    <w:rsid w:val="57D6C561"/>
    <w:rsid w:val="5F3A2DEB"/>
    <w:rsid w:val="610A89E2"/>
    <w:rsid w:val="62EDAF12"/>
    <w:rsid w:val="63D6F075"/>
    <w:rsid w:val="644F9CAC"/>
    <w:rsid w:val="66EAE655"/>
    <w:rsid w:val="694E1C6D"/>
    <w:rsid w:val="695FE4FD"/>
    <w:rsid w:val="6AC1B8FB"/>
    <w:rsid w:val="6EA6DAF0"/>
    <w:rsid w:val="7051EA5A"/>
    <w:rsid w:val="7078A03E"/>
    <w:rsid w:val="727CCF61"/>
    <w:rsid w:val="73B04100"/>
    <w:rsid w:val="76FEF924"/>
    <w:rsid w:val="7A604F8F"/>
    <w:rsid w:val="7A60B74C"/>
    <w:rsid w:val="7C6B4DD9"/>
    <w:rsid w:val="7E81C882"/>
    <w:rsid w:val="7E87637A"/>
    <w:rsid w:val="7F82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215A0"/>
  <w15:chartTrackingRefBased/>
  <w15:docId w15:val="{2B6A79BD-7B14-4433-ACB1-C5A327C3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0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0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A7FBDB1B4880458AA657C1A04262D5" ma:contentTypeVersion="13" ma:contentTypeDescription="Create a new document." ma:contentTypeScope="" ma:versionID="2d73c56bbcceffe0a9816a6c066a812d">
  <xsd:schema xmlns:xsd="http://www.w3.org/2001/XMLSchema" xmlns:xs="http://www.w3.org/2001/XMLSchema" xmlns:p="http://schemas.microsoft.com/office/2006/metadata/properties" xmlns:ns2="bf741b3e-2dfb-446f-a27a-dafd24ffc47f" xmlns:ns3="dd1855cc-dc6e-4724-a8ca-b859e535fd93" targetNamespace="http://schemas.microsoft.com/office/2006/metadata/properties" ma:root="true" ma:fieldsID="625b36ed60d72f2efcce67b8217cf2b5" ns2:_="" ns3:_="">
    <xsd:import namespace="bf741b3e-2dfb-446f-a27a-dafd24ffc47f"/>
    <xsd:import namespace="dd1855cc-dc6e-4724-a8ca-b859e535fd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41b3e-2dfb-446f-a27a-dafd24ffc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855cc-dc6e-4724-a8ca-b859e535fd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5878F7-F67E-4DB3-AA8A-FB3B1B1BE7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BEC3A1-76BA-4A62-AA85-E00B17D9B4CB}"/>
</file>

<file path=customXml/itemProps3.xml><?xml version="1.0" encoding="utf-8"?>
<ds:datastoreItem xmlns:ds="http://schemas.openxmlformats.org/officeDocument/2006/customXml" ds:itemID="{A4960F43-CF62-42E9-9909-898396BAB0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4</Pages>
  <Words>850</Words>
  <Characters>4253</Characters>
  <Application>Microsoft Office Word</Application>
  <DocSecurity>0</DocSecurity>
  <Lines>236</Lines>
  <Paragraphs>154</Paragraphs>
  <ScaleCrop>false</ScaleCrop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Perry</dc:creator>
  <cp:keywords/>
  <dc:description/>
  <cp:lastModifiedBy>Tim Perry</cp:lastModifiedBy>
  <cp:revision>96</cp:revision>
  <cp:lastPrinted>2023-08-29T22:12:00Z</cp:lastPrinted>
  <dcterms:created xsi:type="dcterms:W3CDTF">2023-08-30T04:09:00Z</dcterms:created>
  <dcterms:modified xsi:type="dcterms:W3CDTF">2023-08-30T23:15:00Z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0x010100E0A7FBDB1B4880458AA657C1A04262D5</vt:lpwstr>
  </property>
</Properties>
</file>